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23E4" w14:textId="77777777" w:rsidR="00600F1C" w:rsidRPr="00600F1C" w:rsidRDefault="00600F1C" w:rsidP="00600F1C">
      <w:pPr>
        <w:jc w:val="center"/>
        <w:rPr>
          <w:rFonts w:ascii="DIN OT" w:hAnsi="DIN OT"/>
          <w:b/>
          <w:color w:val="00A834"/>
          <w:sz w:val="28"/>
          <w:lang w:eastAsia="en-GB"/>
        </w:rPr>
      </w:pPr>
      <w:r w:rsidRPr="00600F1C">
        <w:rPr>
          <w:rFonts w:ascii="DIN OT" w:hAnsi="DIN OT"/>
          <w:b/>
          <w:color w:val="00A8BF"/>
          <w:sz w:val="28"/>
          <w:lang w:eastAsia="en-GB"/>
        </w:rPr>
        <w:t>The Invitation</w:t>
      </w:r>
    </w:p>
    <w:p w14:paraId="7A4AD0CB" w14:textId="5A987CA8" w:rsidR="00600F1C" w:rsidRDefault="00B867ED" w:rsidP="00600F1C">
      <w:pPr>
        <w:jc w:val="center"/>
        <w:rPr>
          <w:rFonts w:ascii="DIN OT" w:hAnsi="DIN OT"/>
          <w:b/>
          <w:color w:val="221C35"/>
          <w:sz w:val="44"/>
          <w:szCs w:val="44"/>
          <w:lang w:eastAsia="en-GB"/>
        </w:rPr>
      </w:pPr>
      <w:r>
        <w:rPr>
          <w:rFonts w:ascii="DIN OT" w:hAnsi="DIN OT"/>
          <w:b/>
          <w:color w:val="221C35"/>
          <w:sz w:val="44"/>
          <w:szCs w:val="44"/>
          <w:lang w:eastAsia="en-GB"/>
        </w:rPr>
        <w:t>Account Manager</w:t>
      </w:r>
      <w:r w:rsidR="00225AB3">
        <w:rPr>
          <w:rFonts w:ascii="DIN OT" w:hAnsi="DIN OT"/>
          <w:b/>
          <w:color w:val="221C35"/>
          <w:sz w:val="44"/>
          <w:szCs w:val="44"/>
          <w:lang w:eastAsia="en-GB"/>
        </w:rPr>
        <w:t xml:space="preserve"> – McDonald’s </w:t>
      </w:r>
      <w:r w:rsidR="00F27617">
        <w:rPr>
          <w:rFonts w:ascii="DIN OT" w:hAnsi="DIN OT"/>
          <w:b/>
          <w:color w:val="221C35"/>
          <w:sz w:val="44"/>
          <w:szCs w:val="44"/>
          <w:lang w:eastAsia="en-GB"/>
        </w:rPr>
        <w:t xml:space="preserve">UK </w:t>
      </w:r>
      <w:r w:rsidR="00225AB3">
        <w:rPr>
          <w:rFonts w:ascii="DIN OT" w:hAnsi="DIN OT"/>
          <w:b/>
          <w:color w:val="221C35"/>
          <w:sz w:val="44"/>
          <w:szCs w:val="44"/>
          <w:lang w:eastAsia="en-GB"/>
        </w:rPr>
        <w:t>Family</w:t>
      </w:r>
    </w:p>
    <w:p w14:paraId="57A97EF2" w14:textId="77777777" w:rsidR="00225AB3" w:rsidRDefault="00225AB3" w:rsidP="00EC6071">
      <w:pPr>
        <w:rPr>
          <w:rFonts w:ascii="DIN OT" w:hAnsi="DIN OT" w:cs="Arial"/>
          <w:b/>
          <w:color w:val="00A8BF"/>
          <w:sz w:val="20"/>
          <w:szCs w:val="20"/>
          <w:lang w:eastAsia="en-GB"/>
        </w:rPr>
      </w:pPr>
    </w:p>
    <w:p w14:paraId="2338FC53" w14:textId="1D2881DA" w:rsidR="00EC6071" w:rsidRPr="00037DBB" w:rsidRDefault="00EC6071" w:rsidP="00EC6071">
      <w:pPr>
        <w:rPr>
          <w:rFonts w:ascii="DIN OT" w:hAnsi="DIN OT" w:cs="Arial"/>
          <w:b/>
          <w:color w:val="201B34"/>
          <w:sz w:val="20"/>
          <w:szCs w:val="20"/>
          <w:lang w:eastAsia="en-GB"/>
        </w:rPr>
      </w:pPr>
      <w:r w:rsidRPr="00037DBB">
        <w:rPr>
          <w:rFonts w:ascii="DIN OT" w:hAnsi="DIN OT" w:cs="Arial"/>
          <w:b/>
          <w:color w:val="00A8BF"/>
          <w:sz w:val="20"/>
          <w:szCs w:val="20"/>
          <w:lang w:eastAsia="en-GB"/>
        </w:rPr>
        <w:t>TEAM:</w:t>
      </w:r>
      <w:r w:rsidRPr="00037DBB">
        <w:rPr>
          <w:rFonts w:ascii="DIN OT" w:hAnsi="DIN OT" w:cs="Arial"/>
          <w:b/>
          <w:color w:val="201B34"/>
          <w:sz w:val="20"/>
          <w:szCs w:val="20"/>
          <w:lang w:eastAsia="en-GB"/>
        </w:rPr>
        <w:t xml:space="preserve"> </w:t>
      </w:r>
      <w:r w:rsidR="00225AB3">
        <w:rPr>
          <w:rFonts w:ascii="DIN OT" w:hAnsi="DIN OT" w:cs="Arial"/>
          <w:b/>
          <w:color w:val="201B34"/>
          <w:sz w:val="20"/>
          <w:szCs w:val="20"/>
          <w:lang w:eastAsia="en-GB"/>
        </w:rPr>
        <w:t>FAMILY (</w:t>
      </w:r>
      <w:r w:rsidR="00F27617">
        <w:rPr>
          <w:rFonts w:ascii="DIN OT" w:hAnsi="DIN OT" w:cs="Arial"/>
          <w:b/>
          <w:color w:val="201B34"/>
          <w:sz w:val="20"/>
          <w:szCs w:val="20"/>
          <w:lang w:eastAsia="en-GB"/>
        </w:rPr>
        <w:t>UK</w:t>
      </w:r>
      <w:r w:rsidR="00225AB3">
        <w:rPr>
          <w:rFonts w:ascii="DIN OT" w:hAnsi="DIN OT" w:cs="Arial"/>
          <w:b/>
          <w:color w:val="201B34"/>
          <w:sz w:val="20"/>
          <w:szCs w:val="20"/>
          <w:lang w:eastAsia="en-GB"/>
        </w:rPr>
        <w:t>)</w:t>
      </w:r>
    </w:p>
    <w:p w14:paraId="5C34CA4D" w14:textId="5292A55B" w:rsidR="00EC6071" w:rsidRPr="00037DBB" w:rsidRDefault="00EC6071" w:rsidP="00EC6071">
      <w:pPr>
        <w:rPr>
          <w:rFonts w:ascii="DIN OT" w:hAnsi="DIN OT" w:cs="Arial"/>
          <w:b/>
          <w:color w:val="201B34"/>
          <w:sz w:val="20"/>
          <w:szCs w:val="20"/>
          <w:lang w:eastAsia="en-GB"/>
        </w:rPr>
      </w:pPr>
      <w:r w:rsidRPr="00037DBB">
        <w:rPr>
          <w:rFonts w:ascii="DIN OT" w:hAnsi="DIN OT" w:cs="Arial"/>
          <w:b/>
          <w:color w:val="00A8BF"/>
          <w:sz w:val="20"/>
          <w:szCs w:val="20"/>
          <w:lang w:eastAsia="en-GB"/>
        </w:rPr>
        <w:t xml:space="preserve">CLIENT: </w:t>
      </w:r>
      <w:proofErr w:type="spellStart"/>
      <w:r w:rsidR="00225AB3">
        <w:rPr>
          <w:rFonts w:ascii="DIN OT" w:hAnsi="DIN OT" w:cs="Arial"/>
          <w:b/>
          <w:color w:val="201B34"/>
          <w:sz w:val="20"/>
          <w:szCs w:val="20"/>
          <w:lang w:eastAsia="en-GB"/>
        </w:rPr>
        <w:t>McDONALD’S</w:t>
      </w:r>
      <w:proofErr w:type="spellEnd"/>
      <w:r w:rsidR="00225AB3">
        <w:rPr>
          <w:rFonts w:ascii="DIN OT" w:hAnsi="DIN OT" w:cs="Arial"/>
          <w:b/>
          <w:color w:val="201B34"/>
          <w:sz w:val="20"/>
          <w:szCs w:val="20"/>
          <w:lang w:eastAsia="en-GB"/>
        </w:rPr>
        <w:t xml:space="preserve"> </w:t>
      </w:r>
    </w:p>
    <w:p w14:paraId="7041D71E" w14:textId="1C178A72" w:rsidR="00EC6071" w:rsidRPr="00037DBB" w:rsidRDefault="00EC6071" w:rsidP="00EC6071">
      <w:pPr>
        <w:rPr>
          <w:rFonts w:ascii="DIN OT" w:hAnsi="DIN OT" w:cs="Arial"/>
          <w:b/>
          <w:color w:val="201B34"/>
          <w:sz w:val="20"/>
          <w:szCs w:val="20"/>
          <w:lang w:eastAsia="en-GB"/>
        </w:rPr>
      </w:pPr>
      <w:r w:rsidRPr="00037DBB">
        <w:rPr>
          <w:rFonts w:ascii="DIN OT" w:hAnsi="DIN OT" w:cs="Arial"/>
          <w:b/>
          <w:color w:val="00A8BF"/>
          <w:sz w:val="20"/>
          <w:szCs w:val="20"/>
          <w:lang w:eastAsia="en-GB"/>
        </w:rPr>
        <w:t xml:space="preserve">REPORTING TO: </w:t>
      </w:r>
      <w:r w:rsidR="00B867ED" w:rsidRPr="00B867ED">
        <w:rPr>
          <w:rFonts w:ascii="DIN OT" w:hAnsi="DIN OT" w:cs="Arial"/>
          <w:b/>
          <w:sz w:val="20"/>
          <w:szCs w:val="20"/>
          <w:lang w:eastAsia="en-GB"/>
        </w:rPr>
        <w:t xml:space="preserve">SENIOR </w:t>
      </w:r>
      <w:r w:rsidR="00B72CA4" w:rsidRPr="00B867ED">
        <w:rPr>
          <w:rFonts w:ascii="DIN OT" w:hAnsi="DIN OT" w:cs="Arial"/>
          <w:b/>
          <w:sz w:val="20"/>
          <w:szCs w:val="20"/>
          <w:lang w:eastAsia="en-GB"/>
        </w:rPr>
        <w:t>A</w:t>
      </w:r>
      <w:r w:rsidR="00B72CA4">
        <w:rPr>
          <w:rFonts w:ascii="DIN OT" w:hAnsi="DIN OT" w:cs="Arial"/>
          <w:b/>
          <w:color w:val="201B34"/>
          <w:sz w:val="20"/>
          <w:szCs w:val="20"/>
          <w:lang w:eastAsia="en-GB"/>
        </w:rPr>
        <w:t xml:space="preserve">CCOUNT </w:t>
      </w:r>
      <w:r w:rsidR="00F27617">
        <w:rPr>
          <w:rFonts w:ascii="DIN OT" w:hAnsi="DIN OT" w:cs="Arial"/>
          <w:b/>
          <w:color w:val="201B34"/>
          <w:sz w:val="20"/>
          <w:szCs w:val="20"/>
          <w:lang w:eastAsia="en-GB"/>
        </w:rPr>
        <w:t>MANAGER</w:t>
      </w:r>
    </w:p>
    <w:p w14:paraId="28E6905D" w14:textId="25D0348C" w:rsidR="00600F1C" w:rsidRDefault="004370F3" w:rsidP="00600F1C">
      <w:pPr>
        <w:rPr>
          <w:rFonts w:ascii="DIN OT" w:hAnsi="DIN OT"/>
          <w:color w:val="221C35"/>
        </w:rPr>
      </w:pPr>
      <w:hyperlink r:id="rId7" w:history="1">
        <w:r w:rsidRPr="002765D3">
          <w:rPr>
            <w:rStyle w:val="Hyperlink"/>
            <w:rFonts w:ascii="DIN OT" w:hAnsi="DIN OT"/>
          </w:rPr>
          <w:t>https://www.linkedin.com/jobs/view/2149603905</w:t>
        </w:r>
      </w:hyperlink>
    </w:p>
    <w:p w14:paraId="4A344E8D" w14:textId="77777777" w:rsidR="004370F3" w:rsidRDefault="004370F3" w:rsidP="00600F1C">
      <w:pPr>
        <w:rPr>
          <w:rFonts w:ascii="DIN OT" w:hAnsi="DIN OT"/>
          <w:color w:val="221C35"/>
        </w:rPr>
      </w:pPr>
      <w:bookmarkStart w:id="0" w:name="_GoBack"/>
      <w:bookmarkEnd w:id="0"/>
    </w:p>
    <w:p w14:paraId="303CFA01" w14:textId="77777777" w:rsidR="00600F1C" w:rsidRPr="00225AB3" w:rsidRDefault="00EC6071" w:rsidP="00600F1C">
      <w:pPr>
        <w:rPr>
          <w:rFonts w:ascii="DIN OT" w:hAnsi="DIN OT"/>
          <w:b/>
          <w:color w:val="00A8BF"/>
          <w:sz w:val="28"/>
        </w:rPr>
      </w:pPr>
      <w:r w:rsidRPr="00225AB3">
        <w:rPr>
          <w:rFonts w:ascii="DIN OT" w:hAnsi="DIN OT"/>
          <w:b/>
          <w:color w:val="00A8BF"/>
          <w:sz w:val="28"/>
        </w:rPr>
        <w:t>A BIT ABOUT US</w:t>
      </w:r>
    </w:p>
    <w:p w14:paraId="34883108" w14:textId="77777777" w:rsidR="004370F3" w:rsidRPr="004370F3" w:rsidRDefault="004370F3" w:rsidP="004370F3">
      <w:pPr>
        <w:rPr>
          <w:rFonts w:ascii="DIN OT" w:hAnsi="DIN OT"/>
          <w:color w:val="221C35"/>
          <w:sz w:val="22"/>
        </w:rPr>
      </w:pPr>
      <w:r w:rsidRPr="004370F3">
        <w:rPr>
          <w:rFonts w:ascii="DIN OT" w:hAnsi="DIN OT"/>
          <w:color w:val="221C35"/>
          <w:sz w:val="22"/>
        </w:rPr>
        <w:t xml:space="preserve">The Marketing Store is a global customer engagement agency. We bring people and brands closer together. </w:t>
      </w:r>
    </w:p>
    <w:p w14:paraId="67CDDCAA" w14:textId="77777777" w:rsidR="004370F3" w:rsidRPr="004370F3" w:rsidRDefault="004370F3" w:rsidP="004370F3">
      <w:pPr>
        <w:rPr>
          <w:rFonts w:ascii="DIN OT" w:hAnsi="DIN OT"/>
          <w:color w:val="221C35"/>
          <w:sz w:val="22"/>
        </w:rPr>
      </w:pPr>
    </w:p>
    <w:p w14:paraId="5F976103" w14:textId="77777777" w:rsidR="004370F3" w:rsidRPr="004370F3" w:rsidRDefault="004370F3" w:rsidP="004370F3">
      <w:pPr>
        <w:rPr>
          <w:rFonts w:ascii="DIN OT" w:hAnsi="DIN OT"/>
          <w:color w:val="221C35"/>
          <w:sz w:val="22"/>
        </w:rPr>
      </w:pPr>
      <w:r w:rsidRPr="004370F3">
        <w:rPr>
          <w:rFonts w:ascii="DIN OT" w:hAnsi="DIN OT"/>
          <w:color w:val="221C35"/>
          <w:sz w:val="22"/>
        </w:rPr>
        <w:t>Operating as a creative agency, strategic consultancy and a technology provider, we engage with over 110 million customers every single day for clients including McDonald’s, adidas, Vue and O2.</w:t>
      </w:r>
    </w:p>
    <w:p w14:paraId="4D71A893" w14:textId="77777777" w:rsidR="004370F3" w:rsidRPr="004370F3" w:rsidRDefault="004370F3" w:rsidP="004370F3">
      <w:pPr>
        <w:rPr>
          <w:rFonts w:ascii="DIN OT" w:hAnsi="DIN OT"/>
          <w:color w:val="221C35"/>
          <w:sz w:val="22"/>
        </w:rPr>
      </w:pPr>
    </w:p>
    <w:p w14:paraId="7287C7B0" w14:textId="33DFBC06" w:rsidR="00600F1C" w:rsidRDefault="004370F3" w:rsidP="004370F3">
      <w:pPr>
        <w:rPr>
          <w:rFonts w:ascii="DIN OT" w:hAnsi="DIN OT"/>
          <w:color w:val="221C35"/>
          <w:sz w:val="22"/>
        </w:rPr>
      </w:pPr>
      <w:r w:rsidRPr="004370F3">
        <w:rPr>
          <w:rFonts w:ascii="DIN OT" w:hAnsi="DIN OT"/>
          <w:color w:val="221C35"/>
          <w:sz w:val="22"/>
        </w:rPr>
        <w:t>Our close community of creators, thinkers, inventors and doers are committed to breaking down silos, challenging the status quo and producing purposeful, award-winning work.</w:t>
      </w:r>
    </w:p>
    <w:p w14:paraId="293D002F" w14:textId="77777777" w:rsidR="004370F3" w:rsidRPr="00225AB3" w:rsidRDefault="004370F3" w:rsidP="004370F3">
      <w:pPr>
        <w:rPr>
          <w:rFonts w:ascii="DIN OT" w:hAnsi="DIN OT"/>
          <w:color w:val="00A8BF"/>
        </w:rPr>
      </w:pPr>
    </w:p>
    <w:p w14:paraId="5E0499FB" w14:textId="3B013FEC" w:rsidR="00600F1C" w:rsidRPr="00225AB3" w:rsidRDefault="00EC6071" w:rsidP="00600F1C">
      <w:pPr>
        <w:rPr>
          <w:rFonts w:ascii="DIN OT" w:hAnsi="DIN OT"/>
          <w:b/>
          <w:color w:val="00A8BF"/>
          <w:sz w:val="28"/>
        </w:rPr>
      </w:pPr>
      <w:r w:rsidRPr="00225AB3">
        <w:rPr>
          <w:rFonts w:ascii="DIN OT" w:hAnsi="DIN OT"/>
          <w:b/>
          <w:color w:val="00A8BF"/>
          <w:sz w:val="28"/>
        </w:rPr>
        <w:t>OUR PEOPLE</w:t>
      </w:r>
    </w:p>
    <w:p w14:paraId="2F0C70FB" w14:textId="77777777" w:rsidR="004370F3" w:rsidRPr="004370F3" w:rsidRDefault="004370F3" w:rsidP="004370F3">
      <w:pPr>
        <w:rPr>
          <w:rFonts w:ascii="DIN OT" w:hAnsi="DIN OT"/>
          <w:color w:val="221C35"/>
          <w:sz w:val="22"/>
        </w:rPr>
      </w:pPr>
      <w:r w:rsidRPr="004370F3">
        <w:rPr>
          <w:rFonts w:ascii="DIN OT" w:hAnsi="DIN OT"/>
          <w:color w:val="221C35"/>
          <w:sz w:val="22"/>
        </w:rPr>
        <w:t xml:space="preserve">We don’t see The Marketing Store as an agency, we see it as a diverse family of amazing people who come together to make great things happen. </w:t>
      </w:r>
    </w:p>
    <w:p w14:paraId="0B570DDA" w14:textId="77777777" w:rsidR="004370F3" w:rsidRPr="004370F3" w:rsidRDefault="004370F3" w:rsidP="004370F3">
      <w:pPr>
        <w:rPr>
          <w:rFonts w:ascii="DIN OT" w:hAnsi="DIN OT"/>
          <w:color w:val="221C35"/>
          <w:sz w:val="22"/>
        </w:rPr>
      </w:pPr>
    </w:p>
    <w:p w14:paraId="25BB0E4F" w14:textId="77777777" w:rsidR="004370F3" w:rsidRPr="004370F3" w:rsidRDefault="004370F3" w:rsidP="004370F3">
      <w:pPr>
        <w:rPr>
          <w:rFonts w:ascii="DIN OT" w:hAnsi="DIN OT"/>
          <w:color w:val="221C35"/>
          <w:sz w:val="22"/>
        </w:rPr>
      </w:pPr>
      <w:r w:rsidRPr="004370F3">
        <w:rPr>
          <w:rFonts w:ascii="DIN OT" w:hAnsi="DIN OT"/>
          <w:color w:val="221C35"/>
          <w:sz w:val="22"/>
        </w:rPr>
        <w:t xml:space="preserve">So that’s how we treat them. </w:t>
      </w:r>
    </w:p>
    <w:p w14:paraId="1420A353" w14:textId="77777777" w:rsidR="004370F3" w:rsidRPr="004370F3" w:rsidRDefault="004370F3" w:rsidP="004370F3">
      <w:pPr>
        <w:rPr>
          <w:rFonts w:ascii="DIN OT" w:hAnsi="DIN OT"/>
          <w:color w:val="221C35"/>
          <w:sz w:val="22"/>
        </w:rPr>
      </w:pPr>
    </w:p>
    <w:p w14:paraId="43266A97" w14:textId="77777777" w:rsidR="004370F3" w:rsidRPr="004370F3" w:rsidRDefault="004370F3" w:rsidP="004370F3">
      <w:pPr>
        <w:rPr>
          <w:rFonts w:ascii="DIN OT" w:hAnsi="DIN OT"/>
          <w:color w:val="221C35"/>
          <w:sz w:val="22"/>
        </w:rPr>
      </w:pPr>
      <w:r w:rsidRPr="004370F3">
        <w:rPr>
          <w:rFonts w:ascii="DIN OT" w:hAnsi="DIN OT"/>
          <w:color w:val="221C35"/>
          <w:sz w:val="22"/>
        </w:rPr>
        <w:t xml:space="preserve">Our focus is and always has been on ensuring that our people ‘leave changed.’ That means investing heavily in providing them with the tools, training and freedom to grow both personally and professionally. It also means respecting that we are all different, with different needs; acknowledging the pressures of city living, parenting, prejudice; and understanding that our employees’ futures are as important as their </w:t>
      </w:r>
      <w:proofErr w:type="spellStart"/>
      <w:r w:rsidRPr="004370F3">
        <w:rPr>
          <w:rFonts w:ascii="DIN OT" w:hAnsi="DIN OT"/>
          <w:color w:val="221C35"/>
          <w:sz w:val="22"/>
        </w:rPr>
        <w:t>nows</w:t>
      </w:r>
      <w:proofErr w:type="spellEnd"/>
      <w:r w:rsidRPr="004370F3">
        <w:rPr>
          <w:rFonts w:ascii="DIN OT" w:hAnsi="DIN OT"/>
          <w:color w:val="221C35"/>
          <w:sz w:val="22"/>
        </w:rPr>
        <w:t>.</w:t>
      </w:r>
    </w:p>
    <w:p w14:paraId="33D3E89D" w14:textId="77777777" w:rsidR="004370F3" w:rsidRPr="004370F3" w:rsidRDefault="004370F3" w:rsidP="004370F3">
      <w:pPr>
        <w:rPr>
          <w:rFonts w:ascii="DIN OT" w:hAnsi="DIN OT"/>
          <w:color w:val="221C35"/>
          <w:sz w:val="22"/>
        </w:rPr>
      </w:pPr>
    </w:p>
    <w:p w14:paraId="3CE4015A" w14:textId="19EC83F0" w:rsidR="00600F1C" w:rsidRDefault="004370F3" w:rsidP="004370F3">
      <w:pPr>
        <w:rPr>
          <w:rFonts w:ascii="DIN OT" w:hAnsi="DIN OT"/>
          <w:color w:val="221C35"/>
          <w:sz w:val="22"/>
        </w:rPr>
      </w:pPr>
      <w:r w:rsidRPr="004370F3">
        <w:rPr>
          <w:rFonts w:ascii="DIN OT" w:hAnsi="DIN OT"/>
          <w:color w:val="221C35"/>
          <w:sz w:val="22"/>
        </w:rPr>
        <w:t>Our people thank us not only in the incredible work they do for our clients, but in consistently voting us as a top place to work in Campaign magazine.</w:t>
      </w:r>
    </w:p>
    <w:p w14:paraId="218E44BD" w14:textId="77777777" w:rsidR="004370F3" w:rsidRPr="00225AB3" w:rsidRDefault="004370F3" w:rsidP="004370F3">
      <w:pPr>
        <w:rPr>
          <w:rFonts w:ascii="DIN OT" w:hAnsi="DIN OT"/>
          <w:bCs/>
          <w:color w:val="221C35"/>
          <w:szCs w:val="22"/>
        </w:rPr>
      </w:pPr>
    </w:p>
    <w:p w14:paraId="1214A6F3" w14:textId="77777777" w:rsidR="00EC6071" w:rsidRPr="00225AB3" w:rsidRDefault="00EC6071" w:rsidP="00EC6071">
      <w:pPr>
        <w:rPr>
          <w:rFonts w:ascii="DIN OT" w:hAnsi="DIN OT" w:cs="Arial"/>
          <w:b/>
          <w:color w:val="00A8BF"/>
          <w:sz w:val="28"/>
          <w:szCs w:val="20"/>
        </w:rPr>
      </w:pPr>
      <w:r w:rsidRPr="00225AB3">
        <w:rPr>
          <w:rFonts w:ascii="DIN OT" w:hAnsi="DIN OT" w:cs="Arial"/>
          <w:b/>
          <w:color w:val="00A8BF"/>
          <w:sz w:val="28"/>
          <w:szCs w:val="20"/>
        </w:rPr>
        <w:t>WHY WE THINK YOU WILL LOVE THIS ROLE</w:t>
      </w:r>
    </w:p>
    <w:p w14:paraId="293BF56A" w14:textId="1ABB9066" w:rsidR="00225AB3" w:rsidRPr="00225AB3" w:rsidRDefault="00225AB3" w:rsidP="00225AB3">
      <w:pPr>
        <w:rPr>
          <w:rFonts w:ascii="DIN OT" w:hAnsi="DIN OT"/>
          <w:sz w:val="22"/>
          <w:szCs w:val="22"/>
        </w:rPr>
      </w:pPr>
      <w:r w:rsidRPr="00225AB3">
        <w:rPr>
          <w:rFonts w:ascii="DIN OT" w:hAnsi="DIN OT"/>
          <w:sz w:val="22"/>
          <w:szCs w:val="22"/>
        </w:rPr>
        <w:t>This</w:t>
      </w:r>
      <w:r w:rsidR="00AB0CE6">
        <w:rPr>
          <w:rFonts w:ascii="DIN OT" w:hAnsi="DIN OT"/>
          <w:sz w:val="22"/>
          <w:szCs w:val="22"/>
        </w:rPr>
        <w:t xml:space="preserve"> </w:t>
      </w:r>
      <w:r w:rsidR="0041549B">
        <w:rPr>
          <w:rFonts w:ascii="DIN OT" w:hAnsi="DIN OT"/>
          <w:sz w:val="22"/>
          <w:szCs w:val="22"/>
        </w:rPr>
        <w:t>Account Manager</w:t>
      </w:r>
      <w:r w:rsidRPr="00225AB3">
        <w:rPr>
          <w:rFonts w:ascii="DIN OT" w:hAnsi="DIN OT"/>
          <w:sz w:val="22"/>
          <w:szCs w:val="22"/>
        </w:rPr>
        <w:t xml:space="preserve"> role will sit within our</w:t>
      </w:r>
      <w:r w:rsidR="00D1080F">
        <w:rPr>
          <w:rFonts w:ascii="DIN OT" w:hAnsi="DIN OT"/>
          <w:sz w:val="22"/>
          <w:szCs w:val="22"/>
        </w:rPr>
        <w:t xml:space="preserve"> </w:t>
      </w:r>
      <w:r w:rsidRPr="00D1080F">
        <w:rPr>
          <w:rFonts w:ascii="DIN OT" w:hAnsi="DIN OT"/>
          <w:color w:val="000000" w:themeColor="text1"/>
          <w:sz w:val="22"/>
          <w:szCs w:val="22"/>
        </w:rPr>
        <w:t xml:space="preserve">McDonald’s </w:t>
      </w:r>
      <w:r w:rsidR="00A53261" w:rsidRPr="00D1080F">
        <w:rPr>
          <w:rFonts w:ascii="DIN OT" w:hAnsi="DIN OT"/>
          <w:color w:val="000000" w:themeColor="text1"/>
          <w:sz w:val="22"/>
          <w:szCs w:val="22"/>
        </w:rPr>
        <w:t>UK</w:t>
      </w:r>
      <w:r w:rsidR="00D1080F" w:rsidRPr="00D1080F">
        <w:rPr>
          <w:rFonts w:ascii="DIN OT" w:hAnsi="DIN OT"/>
          <w:color w:val="000000" w:themeColor="text1"/>
          <w:sz w:val="22"/>
          <w:szCs w:val="22"/>
        </w:rPr>
        <w:t xml:space="preserve"> </w:t>
      </w:r>
      <w:r w:rsidRPr="00D1080F">
        <w:rPr>
          <w:rFonts w:ascii="DIN OT" w:hAnsi="DIN OT"/>
          <w:color w:val="000000" w:themeColor="text1"/>
          <w:sz w:val="22"/>
          <w:szCs w:val="22"/>
        </w:rPr>
        <w:t xml:space="preserve">Family </w:t>
      </w:r>
      <w:r w:rsidRPr="00225AB3">
        <w:rPr>
          <w:rFonts w:ascii="DIN OT" w:hAnsi="DIN OT"/>
          <w:sz w:val="22"/>
          <w:szCs w:val="22"/>
        </w:rPr>
        <w:t>client services team. This team do some incredible work with McDonald’s supporting the development, production and launch of happy meal kits across multiple markets globally. No mean feat!</w:t>
      </w:r>
    </w:p>
    <w:p w14:paraId="7C42BCAB" w14:textId="77777777" w:rsidR="00225AB3" w:rsidRPr="00225AB3" w:rsidRDefault="00225AB3" w:rsidP="00225AB3">
      <w:pPr>
        <w:rPr>
          <w:rFonts w:ascii="DIN OT" w:hAnsi="DIN OT"/>
          <w:sz w:val="22"/>
          <w:szCs w:val="22"/>
        </w:rPr>
      </w:pPr>
    </w:p>
    <w:p w14:paraId="274CF22B" w14:textId="2B9679BC" w:rsidR="00225AB3" w:rsidRPr="00225AB3" w:rsidRDefault="00225AB3" w:rsidP="00225AB3">
      <w:pPr>
        <w:rPr>
          <w:rFonts w:ascii="DIN OT" w:hAnsi="DIN OT"/>
          <w:sz w:val="22"/>
          <w:szCs w:val="22"/>
        </w:rPr>
      </w:pPr>
      <w:r w:rsidRPr="00225AB3">
        <w:rPr>
          <w:rFonts w:ascii="DIN OT" w:hAnsi="DIN OT"/>
          <w:sz w:val="22"/>
          <w:szCs w:val="22"/>
        </w:rPr>
        <w:t>Of course we know that McDonald’s is a global icon. A truly amazing brand recognised the world over.  However, with increased competition, tough economic times and competitors copying the winning Happy Meal formula, McDonald’s now has to deliver beyond the traditional toy in a box with more exciting, innovative and inspiring activation. We are constantly looking for new ways to make th</w:t>
      </w:r>
      <w:r w:rsidR="00B72CA4">
        <w:rPr>
          <w:rFonts w:ascii="DIN OT" w:hAnsi="DIN OT"/>
          <w:sz w:val="22"/>
          <w:szCs w:val="22"/>
        </w:rPr>
        <w:t xml:space="preserve">e Happy Meal </w:t>
      </w:r>
      <w:r w:rsidR="00A53261" w:rsidRPr="00D1080F">
        <w:rPr>
          <w:rFonts w:ascii="DIN OT" w:hAnsi="DIN OT"/>
          <w:color w:val="000000" w:themeColor="text1"/>
          <w:sz w:val="22"/>
          <w:szCs w:val="22"/>
        </w:rPr>
        <w:t xml:space="preserve">fun and </w:t>
      </w:r>
      <w:r w:rsidR="00B72CA4" w:rsidRPr="00D1080F">
        <w:rPr>
          <w:rFonts w:ascii="DIN OT" w:hAnsi="DIN OT"/>
          <w:color w:val="000000" w:themeColor="text1"/>
          <w:sz w:val="22"/>
          <w:szCs w:val="22"/>
        </w:rPr>
        <w:t>engaging</w:t>
      </w:r>
      <w:r w:rsidRPr="00D1080F">
        <w:rPr>
          <w:rFonts w:ascii="DIN OT" w:hAnsi="DIN OT"/>
          <w:strike/>
          <w:color w:val="000000" w:themeColor="text1"/>
          <w:sz w:val="22"/>
          <w:szCs w:val="22"/>
        </w:rPr>
        <w:t xml:space="preserve"> </w:t>
      </w:r>
      <w:r w:rsidRPr="00225AB3">
        <w:rPr>
          <w:rFonts w:ascii="DIN OT" w:hAnsi="DIN OT"/>
          <w:sz w:val="22"/>
          <w:szCs w:val="22"/>
        </w:rPr>
        <w:t>experience for kids and their families. We challen</w:t>
      </w:r>
      <w:r w:rsidR="00B72CA4">
        <w:rPr>
          <w:rFonts w:ascii="DIN OT" w:hAnsi="DIN OT"/>
          <w:sz w:val="22"/>
          <w:szCs w:val="22"/>
        </w:rPr>
        <w:t>ge ourselves to think about which</w:t>
      </w:r>
      <w:r w:rsidRPr="00225AB3">
        <w:rPr>
          <w:rFonts w:ascii="DIN OT" w:hAnsi="DIN OT"/>
          <w:sz w:val="22"/>
          <w:szCs w:val="22"/>
        </w:rPr>
        <w:t xml:space="preserve"> licensors we can partner with such as Universal, </w:t>
      </w:r>
      <w:r w:rsidR="00F27617">
        <w:rPr>
          <w:rFonts w:ascii="DIN OT" w:hAnsi="DIN OT"/>
          <w:sz w:val="22"/>
          <w:szCs w:val="22"/>
        </w:rPr>
        <w:t>Hasbro, TY</w:t>
      </w:r>
      <w:r w:rsidRPr="00225AB3">
        <w:rPr>
          <w:rFonts w:ascii="DIN OT" w:hAnsi="DIN OT"/>
          <w:sz w:val="22"/>
          <w:szCs w:val="22"/>
        </w:rPr>
        <w:t xml:space="preserve"> etc. to ensure that the promotions we offer can achieve this.  </w:t>
      </w:r>
    </w:p>
    <w:p w14:paraId="4DF333D0" w14:textId="77777777" w:rsidR="00225AB3" w:rsidRPr="00225AB3" w:rsidRDefault="00225AB3" w:rsidP="00225AB3">
      <w:pPr>
        <w:rPr>
          <w:rFonts w:ascii="DIN OT" w:hAnsi="DIN OT"/>
          <w:sz w:val="22"/>
          <w:szCs w:val="22"/>
        </w:rPr>
      </w:pPr>
    </w:p>
    <w:p w14:paraId="25C24B7B" w14:textId="77777777" w:rsidR="00600F1C" w:rsidRPr="00225AB3" w:rsidRDefault="00600F1C" w:rsidP="00600F1C">
      <w:pPr>
        <w:rPr>
          <w:rFonts w:ascii="DIN OT" w:hAnsi="DIN OT"/>
          <w:color w:val="221C35"/>
          <w:sz w:val="22"/>
          <w:szCs w:val="22"/>
        </w:rPr>
      </w:pPr>
      <w:r w:rsidRPr="00225AB3">
        <w:rPr>
          <w:rFonts w:ascii="DIN OT" w:hAnsi="DIN OT"/>
          <w:color w:val="221C35"/>
          <w:sz w:val="22"/>
          <w:szCs w:val="22"/>
        </w:rPr>
        <w:lastRenderedPageBreak/>
        <w:t xml:space="preserve">Finally, we guarantee that you will </w:t>
      </w:r>
      <w:r w:rsidRPr="00225AB3">
        <w:rPr>
          <w:rFonts w:ascii="DIN OT" w:hAnsi="DIN OT"/>
          <w:color w:val="221C35"/>
          <w:sz w:val="22"/>
          <w:szCs w:val="22"/>
          <w:u w:val="single"/>
        </w:rPr>
        <w:t>leave changed</w:t>
      </w:r>
      <w:r w:rsidRPr="00225AB3">
        <w:rPr>
          <w:rFonts w:ascii="DIN OT" w:hAnsi="DIN OT"/>
          <w:color w:val="221C35"/>
          <w:sz w:val="22"/>
          <w:szCs w:val="22"/>
        </w:rPr>
        <w:t xml:space="preserve">. Because we help our people achieve their goals. </w:t>
      </w:r>
    </w:p>
    <w:p w14:paraId="29D686DA" w14:textId="77777777" w:rsidR="00600F1C" w:rsidRPr="00225AB3" w:rsidRDefault="00600F1C" w:rsidP="00600F1C">
      <w:pPr>
        <w:rPr>
          <w:rFonts w:ascii="DIN OT" w:hAnsi="DIN OT"/>
          <w:color w:val="221C35"/>
          <w:sz w:val="22"/>
          <w:szCs w:val="22"/>
        </w:rPr>
      </w:pPr>
    </w:p>
    <w:p w14:paraId="26001284" w14:textId="77777777" w:rsidR="00600F1C" w:rsidRPr="00225AB3" w:rsidRDefault="00600F1C" w:rsidP="00600F1C">
      <w:pPr>
        <w:rPr>
          <w:rFonts w:ascii="DIN OT" w:hAnsi="DIN OT"/>
          <w:color w:val="221C35"/>
          <w:sz w:val="22"/>
          <w:szCs w:val="22"/>
        </w:rPr>
      </w:pPr>
      <w:r w:rsidRPr="00225AB3">
        <w:rPr>
          <w:rFonts w:ascii="DIN OT" w:hAnsi="DIN OT"/>
          <w:color w:val="221C35"/>
          <w:sz w:val="22"/>
          <w:szCs w:val="22"/>
        </w:rPr>
        <w:t>So come here to experience. To experiment. To make mistakes. To challenge your own limits.</w:t>
      </w:r>
    </w:p>
    <w:p w14:paraId="1F01BF65" w14:textId="77777777" w:rsidR="00435099" w:rsidRPr="00225AB3" w:rsidRDefault="00435099" w:rsidP="002811E4">
      <w:pPr>
        <w:rPr>
          <w:rFonts w:ascii="DIN OT" w:hAnsi="DIN OT"/>
          <w:b/>
          <w:bCs/>
          <w:color w:val="221C35"/>
          <w:szCs w:val="22"/>
        </w:rPr>
      </w:pPr>
    </w:p>
    <w:p w14:paraId="21184ADA" w14:textId="77777777" w:rsidR="00EC6071" w:rsidRPr="00225AB3" w:rsidRDefault="00EC6071" w:rsidP="00EC6071">
      <w:pPr>
        <w:rPr>
          <w:rFonts w:ascii="DIN OT" w:hAnsi="DIN OT" w:cs="Arial"/>
          <w:b/>
          <w:color w:val="201B34"/>
          <w:sz w:val="28"/>
          <w:szCs w:val="20"/>
        </w:rPr>
      </w:pPr>
      <w:r w:rsidRPr="00225AB3">
        <w:rPr>
          <w:rFonts w:ascii="DIN OT" w:hAnsi="DIN OT" w:cs="Arial"/>
          <w:b/>
          <w:color w:val="00A8BF"/>
          <w:sz w:val="28"/>
          <w:szCs w:val="20"/>
        </w:rPr>
        <w:t>WHAT YOU WILL BRING TO THE AGENCY</w:t>
      </w:r>
    </w:p>
    <w:p w14:paraId="3BFC59C6" w14:textId="77777777" w:rsidR="00435099" w:rsidRPr="00225AB3" w:rsidRDefault="00435099" w:rsidP="002811E4">
      <w:pPr>
        <w:rPr>
          <w:rFonts w:ascii="DIN OT" w:hAnsi="DIN OT"/>
          <w:b/>
          <w:color w:val="221C35"/>
          <w:sz w:val="22"/>
          <w:szCs w:val="22"/>
        </w:rPr>
      </w:pPr>
    </w:p>
    <w:p w14:paraId="2D649272" w14:textId="13D909E1" w:rsidR="00225AB3" w:rsidRDefault="00225AB3" w:rsidP="00225AB3">
      <w:pPr>
        <w:rPr>
          <w:rFonts w:ascii="DIN OT" w:eastAsia="Times" w:hAnsi="DIN OT" w:cs="Times New Roman"/>
          <w:sz w:val="22"/>
          <w:szCs w:val="22"/>
        </w:rPr>
      </w:pPr>
      <w:r w:rsidRPr="00225AB3">
        <w:rPr>
          <w:rFonts w:ascii="DIN OT" w:eastAsia="Times" w:hAnsi="DIN OT" w:cs="Times New Roman"/>
          <w:sz w:val="22"/>
          <w:szCs w:val="22"/>
        </w:rPr>
        <w:t xml:space="preserve">A dedicated and ambitious person you will be looking to </w:t>
      </w:r>
      <w:r w:rsidRPr="00EE5EE4">
        <w:rPr>
          <w:rFonts w:ascii="DIN OT" w:eastAsia="Times" w:hAnsi="DIN OT" w:cs="Times New Roman"/>
          <w:sz w:val="22"/>
          <w:szCs w:val="22"/>
        </w:rPr>
        <w:t>develop your knowledge and experience within a buzzing and forward thinking marketing agency. We want you to bring a positive and enthusiastic approach to the role, be prepared to challenge and ask questions, stretch the strengths you already have (we call these superpowers), learn new skills and above all be ready to have fun!</w:t>
      </w:r>
    </w:p>
    <w:p w14:paraId="085CB623" w14:textId="67C4156F" w:rsidR="00AB0CE6" w:rsidRDefault="00AB0CE6" w:rsidP="00225AB3">
      <w:pPr>
        <w:rPr>
          <w:rFonts w:ascii="DIN OT" w:eastAsia="Times" w:hAnsi="DIN OT" w:cs="Times New Roman"/>
          <w:sz w:val="22"/>
          <w:szCs w:val="22"/>
        </w:rPr>
      </w:pPr>
    </w:p>
    <w:p w14:paraId="3F8964B1" w14:textId="77777777" w:rsidR="00AB0CE6" w:rsidRPr="007B7109" w:rsidRDefault="00AB0CE6" w:rsidP="00AB0CE6">
      <w:pPr>
        <w:rPr>
          <w:rFonts w:ascii="DIN OT" w:hAnsi="DIN OT"/>
          <w:color w:val="221C35"/>
          <w:sz w:val="22"/>
          <w:szCs w:val="22"/>
        </w:rPr>
      </w:pPr>
      <w:r w:rsidRPr="007B7109">
        <w:rPr>
          <w:rFonts w:ascii="DIN OT" w:hAnsi="DIN OT"/>
          <w:color w:val="221C35"/>
          <w:sz w:val="22"/>
          <w:szCs w:val="22"/>
        </w:rPr>
        <w:t xml:space="preserve">You will be a great people person keen to make an impression on colleagues and clients, with a very high level of attention to detail in order to deliver work accurately and within timelines. </w:t>
      </w:r>
    </w:p>
    <w:p w14:paraId="14E8C2C1" w14:textId="77777777" w:rsidR="00AB0CE6" w:rsidRPr="007B7109" w:rsidRDefault="00AB0CE6" w:rsidP="00AB0CE6">
      <w:pPr>
        <w:rPr>
          <w:rFonts w:ascii="DIN OT" w:hAnsi="DIN OT"/>
          <w:color w:val="221C35"/>
          <w:sz w:val="22"/>
          <w:szCs w:val="22"/>
        </w:rPr>
      </w:pPr>
    </w:p>
    <w:p w14:paraId="40842188" w14:textId="689F2309" w:rsidR="00AB0CE6" w:rsidRPr="00924085" w:rsidRDefault="00AB0CE6" w:rsidP="00AB0CE6">
      <w:pPr>
        <w:rPr>
          <w:rFonts w:ascii="DIN OT" w:hAnsi="DIN OT"/>
          <w:color w:val="221C35"/>
          <w:sz w:val="22"/>
          <w:szCs w:val="22"/>
          <w:highlight w:val="yellow"/>
        </w:rPr>
      </w:pPr>
      <w:r w:rsidRPr="00924085">
        <w:rPr>
          <w:rFonts w:ascii="DIN OT" w:hAnsi="DIN OT"/>
          <w:color w:val="221C35"/>
          <w:sz w:val="22"/>
          <w:szCs w:val="22"/>
        </w:rPr>
        <w:t>As a</w:t>
      </w:r>
      <w:r w:rsidR="00F27617">
        <w:rPr>
          <w:rFonts w:ascii="DIN OT" w:hAnsi="DIN OT"/>
          <w:color w:val="221C35"/>
          <w:sz w:val="22"/>
          <w:szCs w:val="22"/>
        </w:rPr>
        <w:t xml:space="preserve">n </w:t>
      </w:r>
      <w:r w:rsidRPr="00924085">
        <w:rPr>
          <w:rFonts w:ascii="DIN OT" w:hAnsi="DIN OT"/>
          <w:color w:val="221C35"/>
          <w:sz w:val="22"/>
          <w:szCs w:val="22"/>
        </w:rPr>
        <w:t xml:space="preserve">Account Manager you will </w:t>
      </w:r>
      <w:r w:rsidR="00F27617">
        <w:rPr>
          <w:rFonts w:ascii="DIN OT" w:hAnsi="DIN OT"/>
          <w:color w:val="221C35"/>
          <w:sz w:val="22"/>
          <w:szCs w:val="22"/>
        </w:rPr>
        <w:t>be</w:t>
      </w:r>
      <w:r w:rsidRPr="00924085">
        <w:rPr>
          <w:rFonts w:ascii="DIN OT" w:hAnsi="DIN OT"/>
          <w:color w:val="221C35"/>
          <w:sz w:val="22"/>
          <w:szCs w:val="22"/>
        </w:rPr>
        <w:t xml:space="preserve"> deliver</w:t>
      </w:r>
      <w:r w:rsidR="00F27617">
        <w:rPr>
          <w:rFonts w:ascii="DIN OT" w:hAnsi="DIN OT"/>
          <w:color w:val="221C35"/>
          <w:sz w:val="22"/>
          <w:szCs w:val="22"/>
        </w:rPr>
        <w:t>ing</w:t>
      </w:r>
      <w:r w:rsidRPr="00924085">
        <w:rPr>
          <w:rFonts w:ascii="DIN OT" w:hAnsi="DIN OT"/>
          <w:color w:val="221C35"/>
          <w:sz w:val="22"/>
          <w:szCs w:val="22"/>
        </w:rPr>
        <w:t xml:space="preserve"> exemplary </w:t>
      </w:r>
      <w:r w:rsidRPr="0006483B">
        <w:rPr>
          <w:rFonts w:ascii="DIN OT" w:hAnsi="DIN OT"/>
          <w:color w:val="221C35"/>
          <w:sz w:val="22"/>
          <w:szCs w:val="22"/>
        </w:rPr>
        <w:t xml:space="preserve">integrated marketing campaigns. </w:t>
      </w:r>
    </w:p>
    <w:p w14:paraId="280739D2" w14:textId="77777777" w:rsidR="00AB0CE6" w:rsidRPr="00924085" w:rsidRDefault="00AB0CE6" w:rsidP="00AB0CE6">
      <w:pPr>
        <w:rPr>
          <w:rFonts w:ascii="DIN OT" w:hAnsi="DIN OT"/>
          <w:color w:val="221C35"/>
          <w:sz w:val="22"/>
          <w:szCs w:val="22"/>
          <w:highlight w:val="yellow"/>
        </w:rPr>
      </w:pPr>
    </w:p>
    <w:p w14:paraId="3841F7D8" w14:textId="2D196488" w:rsidR="00AB0CE6" w:rsidRPr="00F2206D" w:rsidRDefault="00AB0CE6" w:rsidP="00AB0CE6">
      <w:pPr>
        <w:rPr>
          <w:rFonts w:ascii="DIN OT" w:hAnsi="DIN OT"/>
          <w:color w:val="221C35"/>
          <w:sz w:val="22"/>
          <w:szCs w:val="22"/>
        </w:rPr>
      </w:pPr>
      <w:r w:rsidRPr="00924085">
        <w:rPr>
          <w:rFonts w:ascii="DIN OT" w:hAnsi="DIN OT"/>
          <w:color w:val="221C35"/>
          <w:sz w:val="22"/>
          <w:szCs w:val="22"/>
        </w:rPr>
        <w:t xml:space="preserve">You </w:t>
      </w:r>
      <w:r w:rsidRPr="00F2206D">
        <w:rPr>
          <w:rFonts w:ascii="DIN OT" w:hAnsi="DIN OT"/>
          <w:color w:val="221C35"/>
          <w:sz w:val="22"/>
          <w:szCs w:val="22"/>
        </w:rPr>
        <w:t xml:space="preserve">will work across numerous </w:t>
      </w:r>
      <w:r w:rsidRPr="00D1080F">
        <w:rPr>
          <w:rFonts w:ascii="DIN OT" w:hAnsi="DIN OT"/>
          <w:color w:val="000000" w:themeColor="text1"/>
          <w:sz w:val="22"/>
          <w:szCs w:val="22"/>
        </w:rPr>
        <w:t xml:space="preserve">McDonald’s </w:t>
      </w:r>
      <w:r w:rsidR="00A53261" w:rsidRPr="00D1080F">
        <w:rPr>
          <w:rFonts w:ascii="DIN OT" w:hAnsi="DIN OT"/>
          <w:color w:val="000000" w:themeColor="text1"/>
          <w:sz w:val="22"/>
          <w:szCs w:val="22"/>
        </w:rPr>
        <w:t xml:space="preserve">UK </w:t>
      </w:r>
      <w:r w:rsidRPr="00D1080F">
        <w:rPr>
          <w:rFonts w:ascii="DIN OT" w:hAnsi="DIN OT"/>
          <w:color w:val="000000" w:themeColor="text1"/>
          <w:sz w:val="22"/>
          <w:szCs w:val="22"/>
        </w:rPr>
        <w:t xml:space="preserve">Happy </w:t>
      </w:r>
      <w:r w:rsidRPr="00F2206D">
        <w:rPr>
          <w:rFonts w:ascii="DIN OT" w:hAnsi="DIN OT"/>
          <w:color w:val="221C35"/>
          <w:sz w:val="22"/>
          <w:szCs w:val="22"/>
        </w:rPr>
        <w:t>Meal promotions where you will have the opportunity to:</w:t>
      </w:r>
    </w:p>
    <w:p w14:paraId="55CDE90B" w14:textId="77777777" w:rsidR="00AB0CE6" w:rsidRPr="00F2206D" w:rsidRDefault="00AB0CE6" w:rsidP="00AB0CE6">
      <w:pPr>
        <w:pStyle w:val="ListParagraph"/>
        <w:numPr>
          <w:ilvl w:val="0"/>
          <w:numId w:val="40"/>
        </w:numPr>
        <w:rPr>
          <w:rFonts w:ascii="DIN OT" w:hAnsi="DIN OT"/>
          <w:color w:val="221C35"/>
        </w:rPr>
      </w:pPr>
      <w:r w:rsidRPr="00F2206D">
        <w:rPr>
          <w:rFonts w:ascii="DIN OT" w:hAnsi="DIN OT"/>
          <w:color w:val="221C35"/>
        </w:rPr>
        <w:t>Deliver market leading integrated promotions from strategic positioning to concept to design to implementation to evaluation</w:t>
      </w:r>
    </w:p>
    <w:p w14:paraId="57722116" w14:textId="6A10B0C2" w:rsidR="00AB0CE6" w:rsidRPr="00924085" w:rsidRDefault="00AB0CE6" w:rsidP="00AB0CE6">
      <w:pPr>
        <w:pStyle w:val="ListParagraph"/>
        <w:numPr>
          <w:ilvl w:val="0"/>
          <w:numId w:val="40"/>
        </w:numPr>
        <w:rPr>
          <w:rFonts w:ascii="DIN OT" w:hAnsi="DIN OT"/>
          <w:color w:val="221C35"/>
        </w:rPr>
      </w:pPr>
      <w:r w:rsidRPr="00924085">
        <w:rPr>
          <w:rFonts w:ascii="DIN OT" w:hAnsi="DIN OT"/>
          <w:color w:val="221C35"/>
        </w:rPr>
        <w:t>Work with some of the biggest names in the Kid’s industry including; Universal, Sony,</w:t>
      </w:r>
      <w:r w:rsidR="00F27617">
        <w:rPr>
          <w:rFonts w:ascii="DIN OT" w:hAnsi="DIN OT"/>
          <w:color w:val="221C35"/>
        </w:rPr>
        <w:t xml:space="preserve"> </w:t>
      </w:r>
      <w:proofErr w:type="spellStart"/>
      <w:r w:rsidR="00F27617">
        <w:rPr>
          <w:rFonts w:ascii="DIN OT" w:hAnsi="DIN OT"/>
          <w:color w:val="221C35"/>
        </w:rPr>
        <w:t>Dreamworks</w:t>
      </w:r>
      <w:proofErr w:type="spellEnd"/>
      <w:r w:rsidR="00F27617">
        <w:rPr>
          <w:rFonts w:ascii="DIN OT" w:hAnsi="DIN OT"/>
          <w:color w:val="221C35"/>
        </w:rPr>
        <w:t xml:space="preserve"> </w:t>
      </w:r>
      <w:r w:rsidRPr="00924085">
        <w:rPr>
          <w:rFonts w:ascii="DIN OT" w:hAnsi="DIN OT"/>
          <w:color w:val="221C35"/>
        </w:rPr>
        <w:t>&amp; Hasbro.</w:t>
      </w:r>
    </w:p>
    <w:p w14:paraId="506C3DE1" w14:textId="77777777" w:rsidR="00AB0CE6" w:rsidRPr="00F2206D" w:rsidRDefault="00AB0CE6" w:rsidP="00AB0CE6">
      <w:pPr>
        <w:pStyle w:val="ListParagraph"/>
        <w:numPr>
          <w:ilvl w:val="0"/>
          <w:numId w:val="40"/>
        </w:numPr>
        <w:rPr>
          <w:rFonts w:ascii="DIN OT" w:hAnsi="DIN OT"/>
          <w:color w:val="221C35"/>
        </w:rPr>
      </w:pPr>
      <w:r w:rsidRPr="00F2206D">
        <w:rPr>
          <w:rFonts w:ascii="DIN OT" w:hAnsi="DIN OT"/>
          <w:color w:val="221C35"/>
        </w:rPr>
        <w:t>Work on the retail experience for each campaign and the general family experience in McDonald’s restaurants</w:t>
      </w:r>
    </w:p>
    <w:p w14:paraId="638EC85D" w14:textId="77777777" w:rsidR="00AB0CE6" w:rsidRPr="00924085" w:rsidRDefault="00AB0CE6" w:rsidP="00AB0CE6">
      <w:pPr>
        <w:pStyle w:val="ListParagraph"/>
        <w:numPr>
          <w:ilvl w:val="0"/>
          <w:numId w:val="40"/>
        </w:numPr>
        <w:rPr>
          <w:rFonts w:ascii="DIN OT" w:hAnsi="DIN OT"/>
          <w:color w:val="221C35"/>
        </w:rPr>
      </w:pPr>
      <w:r w:rsidRPr="00924085">
        <w:rPr>
          <w:rFonts w:ascii="DIN OT" w:hAnsi="DIN OT"/>
          <w:color w:val="221C35"/>
        </w:rPr>
        <w:t xml:space="preserve">Oversee all aspects of these projects </w:t>
      </w:r>
      <w:r w:rsidRPr="00F2206D">
        <w:rPr>
          <w:rFonts w:ascii="DIN OT" w:hAnsi="DIN OT"/>
          <w:color w:val="221C35"/>
        </w:rPr>
        <w:t>including development of new creative.</w:t>
      </w:r>
    </w:p>
    <w:p w14:paraId="6877306B" w14:textId="77777777" w:rsidR="00AB0CE6" w:rsidRPr="00225AB3" w:rsidRDefault="00AB0CE6" w:rsidP="00225AB3">
      <w:pPr>
        <w:rPr>
          <w:rFonts w:ascii="DIN OT" w:eastAsia="Times" w:hAnsi="DIN OT" w:cs="Times New Roman"/>
          <w:sz w:val="22"/>
          <w:szCs w:val="22"/>
        </w:rPr>
      </w:pPr>
    </w:p>
    <w:p w14:paraId="151AE14C" w14:textId="77777777" w:rsidR="003B5D1E" w:rsidRPr="00225AB3" w:rsidRDefault="003B5D1E" w:rsidP="002811E4">
      <w:pPr>
        <w:rPr>
          <w:rFonts w:ascii="DIN OT" w:hAnsi="DIN OT"/>
          <w:b/>
          <w:color w:val="221C35"/>
          <w:szCs w:val="22"/>
        </w:rPr>
      </w:pPr>
    </w:p>
    <w:p w14:paraId="4341D2E3" w14:textId="77777777" w:rsidR="00826E89" w:rsidRPr="00225AB3" w:rsidRDefault="00A24174" w:rsidP="00C85AD3">
      <w:pPr>
        <w:rPr>
          <w:rFonts w:ascii="DIN OT" w:hAnsi="DIN OT"/>
          <w:b/>
          <w:color w:val="221C35"/>
          <w:sz w:val="28"/>
          <w:szCs w:val="22"/>
        </w:rPr>
      </w:pPr>
      <w:r w:rsidRPr="00225AB3">
        <w:rPr>
          <w:rFonts w:ascii="DIN OT" w:hAnsi="DIN OT"/>
          <w:b/>
          <w:color w:val="221C35"/>
          <w:sz w:val="28"/>
          <w:szCs w:val="22"/>
        </w:rPr>
        <w:t>Digging deeper on the details</w:t>
      </w:r>
    </w:p>
    <w:p w14:paraId="4F4423BC" w14:textId="77777777" w:rsidR="00C85AD3" w:rsidRPr="00225AB3" w:rsidRDefault="00C85AD3" w:rsidP="00C85AD3">
      <w:pPr>
        <w:rPr>
          <w:rFonts w:ascii="DIN OT" w:hAnsi="DIN OT"/>
          <w:b/>
          <w:color w:val="221C35"/>
          <w:szCs w:val="22"/>
        </w:rPr>
      </w:pPr>
    </w:p>
    <w:p w14:paraId="6540FBA4" w14:textId="77777777" w:rsidR="00AB0CE6" w:rsidRPr="007B7109" w:rsidRDefault="00AB0CE6" w:rsidP="00AB0CE6">
      <w:pPr>
        <w:rPr>
          <w:rFonts w:ascii="DIN OT" w:hAnsi="DIN OT"/>
          <w:b/>
          <w:color w:val="221C35"/>
          <w:sz w:val="22"/>
        </w:rPr>
      </w:pPr>
      <w:r w:rsidRPr="007B7109">
        <w:rPr>
          <w:rFonts w:ascii="DIN OT" w:hAnsi="DIN OT"/>
          <w:b/>
          <w:color w:val="221C35"/>
          <w:sz w:val="22"/>
        </w:rPr>
        <w:t>Client Partnerships</w:t>
      </w:r>
    </w:p>
    <w:p w14:paraId="0902B200" w14:textId="2C66D20C" w:rsidR="00AB0CE6" w:rsidRPr="007B7109" w:rsidRDefault="00AB0CE6" w:rsidP="00AB0CE6">
      <w:pPr>
        <w:pStyle w:val="ListParagraph"/>
        <w:numPr>
          <w:ilvl w:val="0"/>
          <w:numId w:val="41"/>
        </w:numPr>
        <w:rPr>
          <w:rFonts w:ascii="DIN OT" w:hAnsi="DIN OT"/>
          <w:color w:val="221C35"/>
          <w:szCs w:val="24"/>
        </w:rPr>
      </w:pPr>
      <w:r w:rsidRPr="007B7109">
        <w:rPr>
          <w:rFonts w:ascii="DIN OT" w:hAnsi="DIN OT"/>
          <w:color w:val="221C35"/>
          <w:szCs w:val="24"/>
        </w:rPr>
        <w:t>Develop strong relationships with McDonald’s Client Partners</w:t>
      </w:r>
      <w:r>
        <w:rPr>
          <w:rFonts w:ascii="DIN OT" w:hAnsi="DIN OT"/>
          <w:color w:val="221C35"/>
          <w:szCs w:val="24"/>
        </w:rPr>
        <w:t xml:space="preserve"> </w:t>
      </w:r>
    </w:p>
    <w:p w14:paraId="4773614C" w14:textId="77777777" w:rsidR="00AB0CE6" w:rsidRPr="007B7109" w:rsidRDefault="00AB0CE6" w:rsidP="00AB0CE6">
      <w:pPr>
        <w:pStyle w:val="ListParagraph"/>
        <w:numPr>
          <w:ilvl w:val="0"/>
          <w:numId w:val="41"/>
        </w:numPr>
        <w:rPr>
          <w:rFonts w:ascii="DIN OT" w:hAnsi="DIN OT"/>
          <w:color w:val="221C35"/>
          <w:szCs w:val="24"/>
        </w:rPr>
      </w:pPr>
      <w:r w:rsidRPr="007B7109">
        <w:rPr>
          <w:rFonts w:ascii="DIN OT" w:hAnsi="DIN OT"/>
          <w:color w:val="221C35"/>
          <w:szCs w:val="24"/>
        </w:rPr>
        <w:t>Demonstrate a solid understanding of the Informal Eating Out (IEO) Sector (particularly Kids &amp; Family), in order to apply insight and understanding to positively</w:t>
      </w:r>
      <w:r>
        <w:rPr>
          <w:rFonts w:ascii="DIN OT" w:hAnsi="DIN OT"/>
          <w:color w:val="221C35"/>
          <w:szCs w:val="24"/>
        </w:rPr>
        <w:t xml:space="preserve"> impact the McDonald’s business</w:t>
      </w:r>
    </w:p>
    <w:p w14:paraId="30687C66" w14:textId="77777777" w:rsidR="00AB0CE6" w:rsidRDefault="00AB0CE6" w:rsidP="00AB0CE6">
      <w:pPr>
        <w:rPr>
          <w:rFonts w:ascii="DIN OT" w:hAnsi="DIN OT"/>
          <w:b/>
          <w:color w:val="221C35"/>
          <w:sz w:val="22"/>
        </w:rPr>
      </w:pPr>
    </w:p>
    <w:p w14:paraId="33791C16" w14:textId="77777777" w:rsidR="00AB0CE6" w:rsidRPr="007B7109" w:rsidRDefault="00AB0CE6" w:rsidP="00AB0CE6">
      <w:pPr>
        <w:rPr>
          <w:rFonts w:ascii="DIN OT" w:hAnsi="DIN OT"/>
          <w:b/>
          <w:color w:val="221C35"/>
          <w:sz w:val="22"/>
        </w:rPr>
      </w:pPr>
      <w:r w:rsidRPr="007B7109">
        <w:rPr>
          <w:rFonts w:ascii="DIN OT" w:hAnsi="DIN OT"/>
          <w:b/>
          <w:color w:val="221C35"/>
          <w:sz w:val="22"/>
        </w:rPr>
        <w:t>Account Management</w:t>
      </w:r>
    </w:p>
    <w:p w14:paraId="48375953" w14:textId="77777777" w:rsidR="00AB0CE6" w:rsidRPr="007B7109" w:rsidRDefault="00AB0CE6" w:rsidP="00AB0CE6">
      <w:pPr>
        <w:pStyle w:val="ListParagraph"/>
        <w:numPr>
          <w:ilvl w:val="0"/>
          <w:numId w:val="42"/>
        </w:numPr>
        <w:rPr>
          <w:rFonts w:ascii="DIN OT" w:hAnsi="DIN OT"/>
          <w:color w:val="221C35"/>
          <w:szCs w:val="24"/>
        </w:rPr>
      </w:pPr>
      <w:r w:rsidRPr="007B7109">
        <w:rPr>
          <w:rFonts w:ascii="DIN OT" w:hAnsi="DIN OT"/>
          <w:color w:val="221C35"/>
          <w:szCs w:val="24"/>
        </w:rPr>
        <w:t>Effective development and delivery of numerous campaigns as detailed above, working closely with McDonald’s clients and all licensing partners</w:t>
      </w:r>
    </w:p>
    <w:p w14:paraId="0E6A9D1F" w14:textId="77777777" w:rsidR="00AB0CE6" w:rsidRPr="007B7109" w:rsidRDefault="00AB0CE6" w:rsidP="00AB0CE6">
      <w:pPr>
        <w:pStyle w:val="ListParagraph"/>
        <w:numPr>
          <w:ilvl w:val="0"/>
          <w:numId w:val="42"/>
        </w:numPr>
        <w:rPr>
          <w:rFonts w:ascii="DIN OT" w:hAnsi="DIN OT"/>
          <w:color w:val="221C35"/>
          <w:szCs w:val="24"/>
        </w:rPr>
      </w:pPr>
      <w:r w:rsidRPr="007B7109">
        <w:rPr>
          <w:rFonts w:ascii="DIN OT" w:hAnsi="DIN OT"/>
          <w:color w:val="221C35"/>
          <w:szCs w:val="24"/>
        </w:rPr>
        <w:t>Ensure all projects are managed effectively and completed on time, in budget and in line with strategic objectives &amp; propo</w:t>
      </w:r>
      <w:r>
        <w:rPr>
          <w:rFonts w:ascii="DIN OT" w:hAnsi="DIN OT"/>
          <w:color w:val="221C35"/>
          <w:szCs w:val="24"/>
        </w:rPr>
        <w:t>sition</w:t>
      </w:r>
    </w:p>
    <w:p w14:paraId="2B1A6B2E" w14:textId="77777777" w:rsidR="00AB0CE6" w:rsidRPr="007B7109" w:rsidRDefault="00AB0CE6" w:rsidP="00AB0CE6">
      <w:pPr>
        <w:rPr>
          <w:rFonts w:ascii="DIN OT" w:hAnsi="DIN OT"/>
          <w:color w:val="221C35"/>
          <w:sz w:val="22"/>
        </w:rPr>
      </w:pPr>
    </w:p>
    <w:p w14:paraId="2F8E910A" w14:textId="77777777" w:rsidR="00AB0CE6" w:rsidRPr="007B7109" w:rsidRDefault="00AB0CE6" w:rsidP="00AB0CE6">
      <w:pPr>
        <w:rPr>
          <w:rFonts w:ascii="DIN OT" w:hAnsi="DIN OT"/>
          <w:b/>
          <w:color w:val="221C35"/>
          <w:sz w:val="22"/>
        </w:rPr>
      </w:pPr>
      <w:r w:rsidRPr="007B7109">
        <w:rPr>
          <w:rFonts w:ascii="DIN OT" w:hAnsi="DIN OT"/>
          <w:b/>
          <w:color w:val="221C35"/>
          <w:sz w:val="22"/>
        </w:rPr>
        <w:t>Strategic Direction</w:t>
      </w:r>
    </w:p>
    <w:p w14:paraId="0B5EF17F" w14:textId="4C039100" w:rsidR="00AB0CE6" w:rsidRPr="00D1080F" w:rsidRDefault="00AB0CE6" w:rsidP="00A53261">
      <w:pPr>
        <w:pStyle w:val="ListParagraph"/>
        <w:numPr>
          <w:ilvl w:val="0"/>
          <w:numId w:val="43"/>
        </w:numPr>
        <w:rPr>
          <w:rFonts w:ascii="DIN OT" w:hAnsi="DIN OT"/>
          <w:color w:val="000000" w:themeColor="text1"/>
          <w:szCs w:val="24"/>
        </w:rPr>
      </w:pPr>
      <w:r w:rsidRPr="007B7109">
        <w:rPr>
          <w:rFonts w:ascii="DIN OT" w:hAnsi="DIN OT"/>
          <w:color w:val="221C35"/>
          <w:szCs w:val="24"/>
        </w:rPr>
        <w:t xml:space="preserve">Work with our </w:t>
      </w:r>
      <w:r w:rsidR="00A53261" w:rsidRPr="00D1080F">
        <w:rPr>
          <w:rFonts w:ascii="DIN OT" w:hAnsi="DIN OT"/>
          <w:color w:val="000000" w:themeColor="text1"/>
          <w:szCs w:val="24"/>
        </w:rPr>
        <w:t xml:space="preserve">Strategy and Licensing </w:t>
      </w:r>
      <w:r w:rsidRPr="00D1080F">
        <w:rPr>
          <w:rFonts w:ascii="DIN OT" w:hAnsi="DIN OT"/>
          <w:color w:val="000000" w:themeColor="text1"/>
        </w:rPr>
        <w:t>team</w:t>
      </w:r>
      <w:r w:rsidR="00A53261" w:rsidRPr="00D1080F">
        <w:rPr>
          <w:rFonts w:ascii="DIN OT" w:hAnsi="DIN OT"/>
          <w:color w:val="000000" w:themeColor="text1"/>
        </w:rPr>
        <w:t>s</w:t>
      </w:r>
      <w:r w:rsidRPr="00D1080F">
        <w:rPr>
          <w:rFonts w:ascii="DIN OT" w:hAnsi="DIN OT"/>
          <w:color w:val="000000" w:themeColor="text1"/>
        </w:rPr>
        <w:t xml:space="preserve"> to drive the development of campaigns within and outside of the marketing calendar </w:t>
      </w:r>
    </w:p>
    <w:p w14:paraId="546345D7" w14:textId="50F1CB1B" w:rsidR="00AB0CE6" w:rsidRPr="007B7109" w:rsidRDefault="00AB0CE6" w:rsidP="00AB0CE6">
      <w:pPr>
        <w:pStyle w:val="ListParagraph"/>
        <w:numPr>
          <w:ilvl w:val="0"/>
          <w:numId w:val="43"/>
        </w:numPr>
        <w:rPr>
          <w:rFonts w:ascii="DIN OT" w:hAnsi="DIN OT"/>
          <w:color w:val="221C35"/>
          <w:szCs w:val="24"/>
        </w:rPr>
      </w:pPr>
      <w:r w:rsidRPr="00D1080F">
        <w:rPr>
          <w:rFonts w:ascii="DIN OT" w:hAnsi="DIN OT"/>
          <w:color w:val="000000" w:themeColor="text1"/>
          <w:szCs w:val="24"/>
        </w:rPr>
        <w:lastRenderedPageBreak/>
        <w:t xml:space="preserve">Engage in and support the </w:t>
      </w:r>
      <w:r w:rsidR="00A53261" w:rsidRPr="00D1080F">
        <w:rPr>
          <w:rFonts w:ascii="DIN OT" w:hAnsi="DIN OT"/>
          <w:color w:val="000000" w:themeColor="text1"/>
          <w:szCs w:val="24"/>
        </w:rPr>
        <w:t xml:space="preserve">Happy Meal </w:t>
      </w:r>
      <w:r w:rsidRPr="00D1080F">
        <w:rPr>
          <w:rFonts w:ascii="DIN OT" w:hAnsi="DIN OT"/>
          <w:color w:val="000000" w:themeColor="text1"/>
          <w:szCs w:val="24"/>
        </w:rPr>
        <w:t xml:space="preserve">brand planning and calendar planning processes development and implementation </w:t>
      </w:r>
      <w:r w:rsidR="00A53261" w:rsidRPr="00D1080F">
        <w:rPr>
          <w:rFonts w:ascii="DIN OT" w:hAnsi="DIN OT"/>
          <w:color w:val="000000" w:themeColor="text1"/>
          <w:szCs w:val="24"/>
        </w:rPr>
        <w:t xml:space="preserve">to deliver incremental </w:t>
      </w:r>
      <w:r w:rsidRPr="00D1080F">
        <w:rPr>
          <w:rFonts w:ascii="DIN OT" w:hAnsi="DIN OT"/>
          <w:color w:val="000000" w:themeColor="text1"/>
          <w:szCs w:val="24"/>
        </w:rPr>
        <w:t xml:space="preserve">proactive </w:t>
      </w:r>
      <w:r w:rsidRPr="007B7109">
        <w:rPr>
          <w:rFonts w:ascii="DIN OT" w:hAnsi="DIN OT"/>
          <w:color w:val="221C35"/>
          <w:szCs w:val="24"/>
        </w:rPr>
        <w:t xml:space="preserve">value-adding projects </w:t>
      </w:r>
    </w:p>
    <w:p w14:paraId="7F7B257D" w14:textId="6709BE59" w:rsidR="00AB0CE6" w:rsidRPr="00DE384B" w:rsidRDefault="00AB0CE6" w:rsidP="00AB0CE6">
      <w:pPr>
        <w:pStyle w:val="ListParagraph"/>
        <w:numPr>
          <w:ilvl w:val="0"/>
          <w:numId w:val="43"/>
        </w:numPr>
        <w:rPr>
          <w:rFonts w:ascii="DIN OT" w:hAnsi="DIN OT"/>
          <w:color w:val="221C35"/>
          <w:szCs w:val="24"/>
        </w:rPr>
      </w:pPr>
      <w:r w:rsidRPr="00DE384B">
        <w:rPr>
          <w:rFonts w:ascii="DIN OT" w:hAnsi="DIN OT"/>
          <w:color w:val="221C35"/>
          <w:szCs w:val="24"/>
        </w:rPr>
        <w:t xml:space="preserve">Ensure all of our campaigns live and breathe the strategic proposition developed with </w:t>
      </w:r>
      <w:r w:rsidR="00A53261" w:rsidRPr="00D1080F">
        <w:rPr>
          <w:rFonts w:ascii="DIN OT" w:hAnsi="DIN OT"/>
          <w:color w:val="000000" w:themeColor="text1"/>
          <w:szCs w:val="24"/>
        </w:rPr>
        <w:t xml:space="preserve">Strategy </w:t>
      </w:r>
      <w:r w:rsidRPr="00D1080F">
        <w:rPr>
          <w:rFonts w:ascii="DIN OT" w:hAnsi="DIN OT"/>
          <w:color w:val="000000" w:themeColor="text1"/>
          <w:szCs w:val="24"/>
        </w:rPr>
        <w:t xml:space="preserve">and </w:t>
      </w:r>
      <w:r w:rsidRPr="00DE384B">
        <w:rPr>
          <w:rFonts w:ascii="DIN OT" w:hAnsi="DIN OT"/>
          <w:color w:val="221C35"/>
          <w:szCs w:val="24"/>
        </w:rPr>
        <w:t>McDonald’s – as well as the Global Family strategy</w:t>
      </w:r>
    </w:p>
    <w:p w14:paraId="2015E9DD" w14:textId="77777777" w:rsidR="00AB0CE6" w:rsidRPr="007B7109" w:rsidRDefault="00AB0CE6" w:rsidP="00AB0CE6">
      <w:pPr>
        <w:rPr>
          <w:rFonts w:ascii="DIN OT" w:hAnsi="DIN OT"/>
          <w:color w:val="221C35"/>
          <w:sz w:val="22"/>
        </w:rPr>
      </w:pPr>
    </w:p>
    <w:p w14:paraId="03B99722" w14:textId="77777777" w:rsidR="00AB0CE6" w:rsidRPr="007B7109" w:rsidRDefault="00AB0CE6" w:rsidP="00AB0CE6">
      <w:pPr>
        <w:rPr>
          <w:rFonts w:ascii="DIN OT" w:hAnsi="DIN OT"/>
          <w:b/>
          <w:color w:val="221C35"/>
          <w:sz w:val="22"/>
        </w:rPr>
      </w:pPr>
      <w:r w:rsidRPr="007B7109">
        <w:rPr>
          <w:rFonts w:ascii="DIN OT" w:hAnsi="DIN OT"/>
          <w:b/>
          <w:color w:val="221C35"/>
          <w:sz w:val="22"/>
        </w:rPr>
        <w:t>Internal Communication</w:t>
      </w:r>
    </w:p>
    <w:p w14:paraId="01E7B0A6" w14:textId="7B109889" w:rsidR="00AB0CE6" w:rsidRPr="007B7109" w:rsidRDefault="00AB0CE6" w:rsidP="00AB0CE6">
      <w:pPr>
        <w:pStyle w:val="ListParagraph"/>
        <w:numPr>
          <w:ilvl w:val="0"/>
          <w:numId w:val="45"/>
        </w:numPr>
        <w:rPr>
          <w:rFonts w:ascii="DIN OT" w:hAnsi="DIN OT"/>
          <w:color w:val="221C35"/>
          <w:szCs w:val="24"/>
        </w:rPr>
      </w:pPr>
      <w:r w:rsidRPr="007B7109">
        <w:rPr>
          <w:rFonts w:ascii="DIN OT" w:hAnsi="DIN OT"/>
          <w:color w:val="221C35"/>
          <w:szCs w:val="24"/>
        </w:rPr>
        <w:t xml:space="preserve">Effectively communicate across the team, maintaining a motivating and positive environment and ensuring outstanding teamwork </w:t>
      </w:r>
    </w:p>
    <w:p w14:paraId="65153D01" w14:textId="77777777" w:rsidR="00AB0CE6" w:rsidRPr="007B7109" w:rsidRDefault="00AB0CE6" w:rsidP="00AB0CE6">
      <w:pPr>
        <w:rPr>
          <w:rFonts w:ascii="DIN OT" w:hAnsi="DIN OT"/>
          <w:color w:val="221C35"/>
          <w:sz w:val="22"/>
        </w:rPr>
      </w:pPr>
    </w:p>
    <w:p w14:paraId="7AD23F4E" w14:textId="77777777" w:rsidR="00AB0CE6" w:rsidRPr="007B7109" w:rsidRDefault="00AB0CE6" w:rsidP="00AB0CE6">
      <w:pPr>
        <w:rPr>
          <w:rFonts w:ascii="DIN OT" w:hAnsi="DIN OT"/>
          <w:b/>
          <w:color w:val="221C35"/>
          <w:sz w:val="22"/>
        </w:rPr>
      </w:pPr>
      <w:r w:rsidRPr="007B7109">
        <w:rPr>
          <w:rFonts w:ascii="DIN OT" w:hAnsi="DIN OT"/>
          <w:b/>
          <w:color w:val="221C35"/>
          <w:sz w:val="22"/>
        </w:rPr>
        <w:t>The all-important numbers bit</w:t>
      </w:r>
    </w:p>
    <w:p w14:paraId="6ED37B69" w14:textId="77777777" w:rsidR="00AB0CE6" w:rsidRPr="007B7109" w:rsidRDefault="00AB0CE6" w:rsidP="00AB0CE6">
      <w:pPr>
        <w:pStyle w:val="ListParagraph"/>
        <w:numPr>
          <w:ilvl w:val="0"/>
          <w:numId w:val="46"/>
        </w:numPr>
        <w:rPr>
          <w:rFonts w:ascii="DIN OT" w:hAnsi="DIN OT"/>
          <w:color w:val="221C35"/>
          <w:szCs w:val="24"/>
        </w:rPr>
      </w:pPr>
      <w:r w:rsidRPr="007B7109">
        <w:rPr>
          <w:rFonts w:ascii="DIN OT" w:hAnsi="DIN OT"/>
          <w:color w:val="221C35"/>
          <w:szCs w:val="24"/>
        </w:rPr>
        <w:t xml:space="preserve">Responsible for managing and reporting day–to-day costs of projects through effective financial planning, forecasting and management </w:t>
      </w:r>
    </w:p>
    <w:p w14:paraId="1F47F561" w14:textId="77777777" w:rsidR="00AB0CE6" w:rsidRPr="007B7109" w:rsidRDefault="00AB0CE6" w:rsidP="00AB0CE6">
      <w:pPr>
        <w:rPr>
          <w:rFonts w:ascii="DIN OT" w:hAnsi="DIN OT"/>
          <w:color w:val="221C35"/>
          <w:sz w:val="22"/>
        </w:rPr>
      </w:pPr>
    </w:p>
    <w:p w14:paraId="269D55C5" w14:textId="77777777" w:rsidR="00AB0CE6" w:rsidRPr="007B7109" w:rsidRDefault="00AB0CE6" w:rsidP="00AB0CE6">
      <w:pPr>
        <w:rPr>
          <w:rFonts w:ascii="DIN OT" w:hAnsi="DIN OT"/>
          <w:b/>
          <w:color w:val="221C35"/>
          <w:sz w:val="22"/>
        </w:rPr>
      </w:pPr>
      <w:r w:rsidRPr="007B7109">
        <w:rPr>
          <w:rFonts w:ascii="DIN OT" w:hAnsi="DIN OT"/>
          <w:b/>
          <w:color w:val="221C35"/>
          <w:sz w:val="22"/>
        </w:rPr>
        <w:t>Campaign Development</w:t>
      </w:r>
    </w:p>
    <w:p w14:paraId="7CF01DA3" w14:textId="77777777" w:rsidR="00AB0CE6" w:rsidRPr="007B7109" w:rsidRDefault="00AB0CE6" w:rsidP="00AB0CE6">
      <w:pPr>
        <w:pStyle w:val="ListParagraph"/>
        <w:numPr>
          <w:ilvl w:val="0"/>
          <w:numId w:val="47"/>
        </w:numPr>
        <w:rPr>
          <w:rFonts w:ascii="DIN OT" w:hAnsi="DIN OT"/>
          <w:color w:val="221C35"/>
          <w:szCs w:val="24"/>
        </w:rPr>
      </w:pPr>
      <w:r w:rsidRPr="007B7109">
        <w:rPr>
          <w:rFonts w:ascii="DIN OT" w:hAnsi="DIN OT"/>
          <w:color w:val="221C35"/>
          <w:szCs w:val="24"/>
        </w:rPr>
        <w:t>Work alongside other departments internally to develop and assess inventive suggestions and solutions for promotions that are in keeping with the client’s objectives</w:t>
      </w:r>
    </w:p>
    <w:p w14:paraId="22ADE376" w14:textId="77777777" w:rsidR="00AB0CE6" w:rsidRPr="007B7109" w:rsidRDefault="00AB0CE6" w:rsidP="00AB0CE6">
      <w:pPr>
        <w:pStyle w:val="ListParagraph"/>
        <w:numPr>
          <w:ilvl w:val="0"/>
          <w:numId w:val="47"/>
        </w:numPr>
        <w:rPr>
          <w:rFonts w:ascii="DIN OT" w:hAnsi="DIN OT"/>
          <w:color w:val="221C35"/>
          <w:szCs w:val="24"/>
        </w:rPr>
      </w:pPr>
      <w:r w:rsidRPr="007B7109">
        <w:rPr>
          <w:rFonts w:ascii="DIN OT" w:hAnsi="DIN OT"/>
          <w:color w:val="221C35"/>
          <w:szCs w:val="24"/>
        </w:rPr>
        <w:t>Develop a ‘good eye’ for what works creatively an</w:t>
      </w:r>
      <w:r>
        <w:rPr>
          <w:rFonts w:ascii="DIN OT" w:hAnsi="DIN OT"/>
          <w:color w:val="221C35"/>
          <w:szCs w:val="24"/>
        </w:rPr>
        <w:t>d be able to advise accordingly</w:t>
      </w:r>
    </w:p>
    <w:p w14:paraId="35848CC9" w14:textId="77777777" w:rsidR="00A80C98" w:rsidRPr="00225AB3" w:rsidRDefault="00A80C98" w:rsidP="00A13856">
      <w:pPr>
        <w:rPr>
          <w:rFonts w:ascii="DIN OT" w:hAnsi="DIN OT"/>
          <w:b/>
          <w:color w:val="221C35"/>
          <w:sz w:val="22"/>
        </w:rPr>
      </w:pPr>
    </w:p>
    <w:p w14:paraId="46601127" w14:textId="77777777" w:rsidR="00B72CA4" w:rsidRPr="00225AB3" w:rsidRDefault="00B72CA4" w:rsidP="00A24174">
      <w:pPr>
        <w:rPr>
          <w:rFonts w:ascii="DIN OT" w:hAnsi="DIN OT" w:cs="Arial"/>
          <w:b/>
          <w:color w:val="00A8BF"/>
          <w:sz w:val="28"/>
          <w:szCs w:val="20"/>
        </w:rPr>
      </w:pPr>
    </w:p>
    <w:p w14:paraId="3919D8C1" w14:textId="5FB48E7F" w:rsidR="00A24174" w:rsidRPr="00225AB3" w:rsidRDefault="00A24174" w:rsidP="00A24174">
      <w:pPr>
        <w:rPr>
          <w:rFonts w:ascii="DIN OT" w:hAnsi="DIN OT" w:cs="Arial"/>
          <w:b/>
          <w:color w:val="00A8BF"/>
          <w:sz w:val="28"/>
          <w:szCs w:val="20"/>
        </w:rPr>
      </w:pPr>
      <w:r w:rsidRPr="00225AB3">
        <w:rPr>
          <w:rFonts w:ascii="DIN OT" w:hAnsi="DIN OT" w:cs="Arial"/>
          <w:b/>
          <w:color w:val="00A8BF"/>
          <w:sz w:val="28"/>
          <w:szCs w:val="20"/>
        </w:rPr>
        <w:t>SKILLS AND EXPERIENCE WE WOULD LIKE YOU TO HAVE</w:t>
      </w:r>
    </w:p>
    <w:p w14:paraId="2F9D46DF" w14:textId="77777777" w:rsidR="00746984" w:rsidRPr="00225AB3" w:rsidRDefault="00746984" w:rsidP="00746984">
      <w:pPr>
        <w:rPr>
          <w:rFonts w:ascii="DIN OT" w:hAnsi="DIN OT"/>
          <w:b/>
          <w:color w:val="221C35"/>
        </w:rPr>
      </w:pPr>
    </w:p>
    <w:p w14:paraId="180B6978" w14:textId="22AAB08E" w:rsidR="00225AB3" w:rsidRPr="00225AB3" w:rsidRDefault="00225AB3" w:rsidP="00225AB3">
      <w:pPr>
        <w:rPr>
          <w:rFonts w:ascii="DIN OT" w:hAnsi="DIN OT"/>
          <w:sz w:val="22"/>
          <w:szCs w:val="22"/>
        </w:rPr>
      </w:pPr>
      <w:r w:rsidRPr="00225AB3">
        <w:rPr>
          <w:rFonts w:ascii="DIN OT" w:hAnsi="DIN OT"/>
          <w:sz w:val="22"/>
          <w:szCs w:val="22"/>
        </w:rPr>
        <w:t>Outside of your drive, passion, ambition and fun</w:t>
      </w:r>
      <w:r w:rsidR="00A53261" w:rsidRPr="00A53261">
        <w:rPr>
          <w:rFonts w:ascii="DIN OT" w:hAnsi="DIN OT"/>
          <w:color w:val="FF0000"/>
          <w:sz w:val="22"/>
          <w:szCs w:val="22"/>
        </w:rPr>
        <w:t>-</w:t>
      </w:r>
      <w:r w:rsidRPr="00A53261">
        <w:rPr>
          <w:rFonts w:ascii="DIN OT" w:hAnsi="DIN OT"/>
          <w:color w:val="FF0000"/>
          <w:sz w:val="22"/>
          <w:szCs w:val="22"/>
        </w:rPr>
        <w:t>l</w:t>
      </w:r>
      <w:r w:rsidRPr="00225AB3">
        <w:rPr>
          <w:rFonts w:ascii="DIN OT" w:hAnsi="DIN OT"/>
          <w:sz w:val="22"/>
          <w:szCs w:val="22"/>
        </w:rPr>
        <w:t>oving approach to everything you do, there are some things we would like you to have!</w:t>
      </w:r>
    </w:p>
    <w:p w14:paraId="37B49659" w14:textId="77777777" w:rsidR="00AB0CE6" w:rsidRDefault="00AB0CE6" w:rsidP="00AB0CE6">
      <w:pPr>
        <w:rPr>
          <w:rFonts w:ascii="DIN OT" w:hAnsi="DIN OT"/>
          <w:b/>
          <w:color w:val="365F91" w:themeColor="accent1" w:themeShade="BF"/>
        </w:rPr>
      </w:pPr>
    </w:p>
    <w:p w14:paraId="25F8A7A7" w14:textId="0EE62A12" w:rsidR="00AB0CE6" w:rsidRPr="007B7109" w:rsidRDefault="00AB0CE6" w:rsidP="00AB0CE6">
      <w:pPr>
        <w:pStyle w:val="ListParagraph"/>
        <w:numPr>
          <w:ilvl w:val="0"/>
          <w:numId w:val="48"/>
        </w:numPr>
        <w:rPr>
          <w:rFonts w:ascii="DIN OT" w:hAnsi="DIN OT"/>
          <w:color w:val="221C35"/>
        </w:rPr>
      </w:pPr>
      <w:r w:rsidRPr="007B7109">
        <w:rPr>
          <w:rFonts w:ascii="DIN OT" w:hAnsi="DIN OT"/>
          <w:color w:val="221C35"/>
        </w:rPr>
        <w:t xml:space="preserve">Proven ability to </w:t>
      </w:r>
      <w:r w:rsidR="00F27617">
        <w:rPr>
          <w:rFonts w:ascii="DIN OT" w:hAnsi="DIN OT"/>
          <w:color w:val="221C35"/>
        </w:rPr>
        <w:t>deliver</w:t>
      </w:r>
      <w:r w:rsidRPr="007B7109">
        <w:rPr>
          <w:rFonts w:ascii="DIN OT" w:hAnsi="DIN OT"/>
          <w:color w:val="221C35"/>
        </w:rPr>
        <w:t xml:space="preserve"> integrated campaigns and solid experience of working with a creative development and suppliers  </w:t>
      </w:r>
    </w:p>
    <w:p w14:paraId="4F448AE8" w14:textId="77777777" w:rsidR="00AB0CE6" w:rsidRPr="007B7109" w:rsidRDefault="00AB0CE6" w:rsidP="00AB0CE6">
      <w:pPr>
        <w:pStyle w:val="ListParagraph"/>
        <w:numPr>
          <w:ilvl w:val="0"/>
          <w:numId w:val="48"/>
        </w:numPr>
        <w:rPr>
          <w:rFonts w:ascii="DIN OT" w:hAnsi="DIN OT"/>
          <w:color w:val="221C35"/>
        </w:rPr>
      </w:pPr>
      <w:r w:rsidRPr="007B7109">
        <w:rPr>
          <w:rFonts w:ascii="DIN OT" w:hAnsi="DIN OT"/>
          <w:color w:val="221C35"/>
        </w:rPr>
        <w:t>A passion for Kids and Family Marketing and ideally experience with similar brands</w:t>
      </w:r>
    </w:p>
    <w:p w14:paraId="5B6FC0D1" w14:textId="77777777" w:rsidR="00AB0CE6" w:rsidRPr="007B7109" w:rsidRDefault="00AB0CE6" w:rsidP="00AB0CE6">
      <w:pPr>
        <w:pStyle w:val="ListParagraph"/>
        <w:numPr>
          <w:ilvl w:val="0"/>
          <w:numId w:val="48"/>
        </w:numPr>
        <w:rPr>
          <w:rFonts w:ascii="DIN OT" w:hAnsi="DIN OT"/>
          <w:color w:val="221C35"/>
        </w:rPr>
      </w:pPr>
      <w:r w:rsidRPr="007B7109">
        <w:rPr>
          <w:rFonts w:ascii="DIN OT" w:hAnsi="DIN OT"/>
          <w:color w:val="221C35"/>
        </w:rPr>
        <w:t xml:space="preserve">Good business and financial acumen </w:t>
      </w:r>
    </w:p>
    <w:p w14:paraId="69450384" w14:textId="77777777" w:rsidR="00AB0CE6" w:rsidRPr="007B7109" w:rsidRDefault="00AB0CE6" w:rsidP="00AB0CE6">
      <w:pPr>
        <w:pStyle w:val="ListParagraph"/>
        <w:numPr>
          <w:ilvl w:val="0"/>
          <w:numId w:val="48"/>
        </w:numPr>
        <w:rPr>
          <w:rFonts w:ascii="DIN OT" w:hAnsi="DIN OT"/>
          <w:color w:val="221C35"/>
        </w:rPr>
      </w:pPr>
      <w:r w:rsidRPr="007B7109">
        <w:rPr>
          <w:rFonts w:ascii="DIN OT" w:hAnsi="DIN OT"/>
          <w:color w:val="221C35"/>
        </w:rPr>
        <w:t xml:space="preserve">An appreciation of great creative work and the ability to judge accordingly with research and data at the heart of it </w:t>
      </w:r>
    </w:p>
    <w:p w14:paraId="276E7D1B" w14:textId="77777777" w:rsidR="00AB0CE6" w:rsidRPr="007B7109" w:rsidRDefault="00AB0CE6" w:rsidP="00AB0CE6">
      <w:pPr>
        <w:pStyle w:val="ListParagraph"/>
        <w:numPr>
          <w:ilvl w:val="0"/>
          <w:numId w:val="48"/>
        </w:numPr>
        <w:rPr>
          <w:rFonts w:ascii="DIN OT" w:hAnsi="DIN OT"/>
          <w:color w:val="221C35"/>
        </w:rPr>
      </w:pPr>
      <w:r w:rsidRPr="007B7109">
        <w:rPr>
          <w:rFonts w:ascii="DIN OT" w:hAnsi="DIN OT"/>
          <w:color w:val="221C35"/>
        </w:rPr>
        <w:t xml:space="preserve">Excellent time management, organisation, people and project management skills </w:t>
      </w:r>
    </w:p>
    <w:p w14:paraId="54C246B4" w14:textId="2EE8BAC0" w:rsidR="00AB0CE6" w:rsidRPr="007B7109" w:rsidRDefault="00AB0CE6" w:rsidP="00AB0CE6">
      <w:pPr>
        <w:pStyle w:val="ListParagraph"/>
        <w:numPr>
          <w:ilvl w:val="0"/>
          <w:numId w:val="48"/>
        </w:numPr>
        <w:rPr>
          <w:rFonts w:ascii="DIN OT" w:hAnsi="DIN OT"/>
          <w:color w:val="221C35"/>
        </w:rPr>
      </w:pPr>
      <w:r w:rsidRPr="007B7109">
        <w:rPr>
          <w:rFonts w:ascii="DIN OT" w:hAnsi="DIN OT"/>
          <w:color w:val="221C35"/>
        </w:rPr>
        <w:t xml:space="preserve">To be an enthusiastic team member </w:t>
      </w:r>
    </w:p>
    <w:p w14:paraId="3C1F55B0" w14:textId="6E936548" w:rsidR="00AB0CE6" w:rsidRPr="007B7109" w:rsidRDefault="00AB0CE6" w:rsidP="00AB0CE6">
      <w:pPr>
        <w:pStyle w:val="ListParagraph"/>
        <w:numPr>
          <w:ilvl w:val="0"/>
          <w:numId w:val="48"/>
        </w:numPr>
        <w:rPr>
          <w:rFonts w:ascii="DIN OT" w:hAnsi="DIN OT"/>
          <w:color w:val="221C35"/>
        </w:rPr>
      </w:pPr>
      <w:r>
        <w:rPr>
          <w:rFonts w:ascii="DIN OT" w:hAnsi="DIN OT"/>
          <w:color w:val="221C35"/>
        </w:rPr>
        <w:t xml:space="preserve">Excellent </w:t>
      </w:r>
      <w:r w:rsidRPr="007B7109">
        <w:rPr>
          <w:rFonts w:ascii="DIN OT" w:hAnsi="DIN OT"/>
          <w:color w:val="221C35"/>
        </w:rPr>
        <w:t xml:space="preserve">communication skills </w:t>
      </w:r>
    </w:p>
    <w:p w14:paraId="192702CD" w14:textId="782BD3FF" w:rsidR="00AB0CE6" w:rsidRDefault="00AB0CE6" w:rsidP="00AB0CE6">
      <w:pPr>
        <w:pStyle w:val="ListParagraph"/>
        <w:numPr>
          <w:ilvl w:val="0"/>
          <w:numId w:val="48"/>
        </w:numPr>
        <w:rPr>
          <w:rFonts w:ascii="DIN OT" w:hAnsi="DIN OT"/>
          <w:color w:val="221C35"/>
        </w:rPr>
      </w:pPr>
      <w:r w:rsidRPr="007B7109">
        <w:rPr>
          <w:rFonts w:ascii="DIN OT" w:hAnsi="DIN OT"/>
          <w:color w:val="221C35"/>
        </w:rPr>
        <w:t xml:space="preserve">A collaborative attitude </w:t>
      </w:r>
    </w:p>
    <w:p w14:paraId="35271F07" w14:textId="77777777" w:rsidR="00AB0CE6" w:rsidRPr="00A204FE" w:rsidRDefault="00AB0CE6" w:rsidP="00AB0CE6">
      <w:pPr>
        <w:pStyle w:val="ListParagraph"/>
        <w:numPr>
          <w:ilvl w:val="0"/>
          <w:numId w:val="48"/>
        </w:numPr>
        <w:rPr>
          <w:rFonts w:asciiTheme="majorHAnsi" w:eastAsia="Malgun Gothic Semilight" w:hAnsiTheme="majorHAnsi" w:cs="Malgun Gothic Semilight"/>
        </w:rPr>
      </w:pPr>
      <w:r>
        <w:rPr>
          <w:rFonts w:asciiTheme="majorHAnsi" w:eastAsia="Malgun Gothic Semilight" w:hAnsiTheme="majorHAnsi" w:cs="Malgun Gothic Semilight"/>
        </w:rPr>
        <w:t>You will have a p</w:t>
      </w:r>
      <w:r w:rsidRPr="00A204FE">
        <w:rPr>
          <w:rFonts w:asciiTheme="majorHAnsi" w:eastAsia="Malgun Gothic Semilight" w:hAnsiTheme="majorHAnsi" w:cs="Malgun Gothic Semilight"/>
        </w:rPr>
        <w:t>rocess driven mind-set – able to work within guidelines and to tight timelines</w:t>
      </w:r>
    </w:p>
    <w:p w14:paraId="08A33F5A" w14:textId="77777777" w:rsidR="00AB0CE6" w:rsidRPr="007B7109" w:rsidRDefault="00AB0CE6" w:rsidP="00AB0CE6">
      <w:pPr>
        <w:pStyle w:val="ListParagraph"/>
        <w:numPr>
          <w:ilvl w:val="0"/>
          <w:numId w:val="48"/>
        </w:numPr>
        <w:rPr>
          <w:rFonts w:ascii="DIN OT" w:hAnsi="DIN OT"/>
          <w:color w:val="221C35"/>
        </w:rPr>
      </w:pPr>
      <w:r w:rsidRPr="007B7109">
        <w:rPr>
          <w:rFonts w:ascii="DIN OT" w:hAnsi="DIN OT"/>
          <w:color w:val="221C35"/>
        </w:rPr>
        <w:t>Experience working on partner programmes and/or toy development would be beneficial</w:t>
      </w:r>
    </w:p>
    <w:p w14:paraId="26158FD4" w14:textId="142056F4" w:rsidR="00AB0CE6" w:rsidRPr="0041549B" w:rsidRDefault="00AB0CE6" w:rsidP="00AB0CE6">
      <w:pPr>
        <w:rPr>
          <w:rFonts w:ascii="DIN OT" w:hAnsi="DIN OT"/>
          <w:b/>
          <w:color w:val="365F91" w:themeColor="accent1" w:themeShade="BF"/>
        </w:rPr>
        <w:sectPr w:rsidR="00AB0CE6" w:rsidRPr="0041549B" w:rsidSect="00225AB3">
          <w:headerReference w:type="default" r:id="rId8"/>
          <w:type w:val="continuous"/>
          <w:pgSz w:w="11900" w:h="16840"/>
          <w:pgMar w:top="1440" w:right="1440" w:bottom="1440" w:left="1440" w:header="708" w:footer="708" w:gutter="0"/>
          <w:cols w:space="708"/>
          <w:docGrid w:linePitch="326"/>
        </w:sectPr>
      </w:pPr>
    </w:p>
    <w:p w14:paraId="0ECE8E72" w14:textId="70203C05" w:rsidR="00A24174" w:rsidRDefault="00A24174" w:rsidP="00A24174">
      <w:pPr>
        <w:rPr>
          <w:rFonts w:ascii="DIN OT" w:hAnsi="DIN OT" w:cs="Arial"/>
          <w:b/>
          <w:color w:val="00A8BF"/>
          <w:sz w:val="28"/>
          <w:szCs w:val="20"/>
        </w:rPr>
      </w:pPr>
    </w:p>
    <w:p w14:paraId="47C8931E" w14:textId="77777777" w:rsidR="0041549B" w:rsidRPr="00225AB3" w:rsidRDefault="0041549B" w:rsidP="00A24174">
      <w:pPr>
        <w:rPr>
          <w:rFonts w:ascii="DIN OT" w:hAnsi="DIN OT" w:cs="Arial"/>
          <w:b/>
          <w:color w:val="00A8BF"/>
          <w:sz w:val="28"/>
          <w:szCs w:val="20"/>
        </w:rPr>
      </w:pPr>
    </w:p>
    <w:p w14:paraId="253B597F" w14:textId="77777777" w:rsidR="00A24174" w:rsidRPr="00225AB3" w:rsidRDefault="00A24174" w:rsidP="00A24174">
      <w:pPr>
        <w:rPr>
          <w:rFonts w:ascii="DIN OT" w:hAnsi="DIN OT" w:cs="Arial"/>
          <w:b/>
          <w:color w:val="00A8BF"/>
          <w:sz w:val="28"/>
          <w:szCs w:val="20"/>
        </w:rPr>
      </w:pPr>
      <w:r w:rsidRPr="00225AB3">
        <w:rPr>
          <w:rFonts w:ascii="DIN OT" w:hAnsi="DIN OT" w:cs="Arial"/>
          <w:b/>
          <w:color w:val="00A8BF"/>
          <w:sz w:val="28"/>
          <w:szCs w:val="20"/>
        </w:rPr>
        <w:t>THOSE EXTRA PERKS!</w:t>
      </w:r>
    </w:p>
    <w:p w14:paraId="70E52BCF" w14:textId="77777777" w:rsidR="00746984" w:rsidRPr="00112571" w:rsidRDefault="00746984" w:rsidP="00112571">
      <w:pPr>
        <w:rPr>
          <w:rFonts w:ascii="DIN OT" w:hAnsi="DIN OT"/>
          <w:color w:val="221C35"/>
        </w:rPr>
      </w:pPr>
    </w:p>
    <w:p w14:paraId="3D25D9BC" w14:textId="77777777" w:rsidR="00F049C8" w:rsidRPr="00112571" w:rsidRDefault="00F049C8" w:rsidP="00112571">
      <w:pPr>
        <w:pStyle w:val="ListParagraph"/>
        <w:numPr>
          <w:ilvl w:val="0"/>
          <w:numId w:val="48"/>
        </w:numPr>
        <w:rPr>
          <w:rFonts w:ascii="DIN OT" w:hAnsi="DIN OT"/>
          <w:color w:val="221C35"/>
        </w:rPr>
      </w:pPr>
      <w:bookmarkStart w:id="1" w:name="_Hlk51247757"/>
      <w:r w:rsidRPr="00112571">
        <w:rPr>
          <w:rFonts w:ascii="DIN OT" w:hAnsi="DIN OT"/>
          <w:color w:val="221C35"/>
        </w:rPr>
        <w:t xml:space="preserve">‘Your Hours’ – flexible working for all around a core hours structure </w:t>
      </w:r>
    </w:p>
    <w:p w14:paraId="701EC7BA"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t>22 days’ holiday standard (increases year on year with service)</w:t>
      </w:r>
    </w:p>
    <w:p w14:paraId="67E120E1"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t>An additional three days for the Christmas period</w:t>
      </w:r>
    </w:p>
    <w:p w14:paraId="42B750BF"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t>Your birthday off and £50 cash on us!</w:t>
      </w:r>
    </w:p>
    <w:p w14:paraId="0DA196A4"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lastRenderedPageBreak/>
        <w:t>3% Company pension contribution</w:t>
      </w:r>
    </w:p>
    <w:p w14:paraId="0B1CD099"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t>Private Health Cover with AXA PPP</w:t>
      </w:r>
    </w:p>
    <w:p w14:paraId="6B7B27D7"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t xml:space="preserve">Dental cover with </w:t>
      </w:r>
      <w:proofErr w:type="spellStart"/>
      <w:r w:rsidRPr="00112571">
        <w:rPr>
          <w:rFonts w:ascii="DIN OT" w:hAnsi="DIN OT"/>
          <w:color w:val="221C35"/>
        </w:rPr>
        <w:t>Denplan</w:t>
      </w:r>
      <w:proofErr w:type="spellEnd"/>
    </w:p>
    <w:p w14:paraId="6EB44E07"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t xml:space="preserve">Annual Discretionary Performance Bonus </w:t>
      </w:r>
    </w:p>
    <w:p w14:paraId="1622442D"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t>‘Bike to Work’ scheme</w:t>
      </w:r>
    </w:p>
    <w:p w14:paraId="3B9E3FE6"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t>Life Assurance at four times your annual salary</w:t>
      </w:r>
    </w:p>
    <w:p w14:paraId="41063452"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t>Employee Assistance Programme</w:t>
      </w:r>
    </w:p>
    <w:p w14:paraId="2611F87F"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t>Referral bonus for new hires</w:t>
      </w:r>
    </w:p>
    <w:p w14:paraId="1A76D749"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t>Long Service Bonus at 5, 10, 15 years</w:t>
      </w:r>
    </w:p>
    <w:p w14:paraId="5C2DD95E" w14:textId="77777777" w:rsidR="00F049C8" w:rsidRPr="00112571" w:rsidRDefault="00F049C8" w:rsidP="00112571">
      <w:pPr>
        <w:pStyle w:val="ListParagraph"/>
        <w:numPr>
          <w:ilvl w:val="0"/>
          <w:numId w:val="48"/>
        </w:numPr>
        <w:rPr>
          <w:rFonts w:ascii="DIN OT" w:hAnsi="DIN OT"/>
          <w:color w:val="221C35"/>
        </w:rPr>
      </w:pPr>
      <w:r w:rsidRPr="00112571">
        <w:rPr>
          <w:rFonts w:ascii="DIN OT" w:hAnsi="DIN OT"/>
          <w:color w:val="221C35"/>
        </w:rPr>
        <w:t>Socials and sports teams</w:t>
      </w:r>
    </w:p>
    <w:bookmarkEnd w:id="1"/>
    <w:p w14:paraId="723A401C" w14:textId="77777777" w:rsidR="00A13856" w:rsidRPr="00600F1C" w:rsidRDefault="00A13856" w:rsidP="00A13856">
      <w:pPr>
        <w:rPr>
          <w:rFonts w:ascii="DIN OT" w:hAnsi="DIN OT"/>
          <w:color w:val="221C35"/>
        </w:rPr>
      </w:pPr>
    </w:p>
    <w:p w14:paraId="3FBA6D21" w14:textId="77777777" w:rsidR="00A13856" w:rsidRPr="00600F1C" w:rsidRDefault="00A13856" w:rsidP="00A13856">
      <w:pPr>
        <w:rPr>
          <w:rFonts w:ascii="DIN OT" w:hAnsi="DIN OT"/>
          <w:color w:val="221C35"/>
        </w:rPr>
      </w:pPr>
    </w:p>
    <w:p w14:paraId="6DF967AC" w14:textId="77777777" w:rsidR="00A24174" w:rsidRPr="00037DBB" w:rsidRDefault="00D90AE9" w:rsidP="00A24174">
      <w:pPr>
        <w:jc w:val="center"/>
        <w:rPr>
          <w:rFonts w:ascii="DIN OT" w:hAnsi="DIN OT" w:cs="Arial"/>
          <w:b/>
          <w:color w:val="00A8BF"/>
          <w:sz w:val="36"/>
          <w:szCs w:val="20"/>
        </w:rPr>
      </w:pPr>
      <w:r>
        <w:rPr>
          <w:rFonts w:ascii="DIN OT" w:hAnsi="DIN OT" w:cs="Arial"/>
          <w:b/>
          <w:color w:val="00A8BF"/>
          <w:sz w:val="36"/>
          <w:szCs w:val="20"/>
        </w:rPr>
        <w:t>We are T</w:t>
      </w:r>
      <w:r w:rsidR="00A24174" w:rsidRPr="00037DBB">
        <w:rPr>
          <w:rFonts w:ascii="DIN OT" w:hAnsi="DIN OT" w:cs="Arial"/>
          <w:b/>
          <w:color w:val="00A8BF"/>
          <w:sz w:val="36"/>
          <w:szCs w:val="20"/>
        </w:rPr>
        <w:t xml:space="preserve">he </w:t>
      </w:r>
      <w:r>
        <w:rPr>
          <w:rFonts w:ascii="DIN OT" w:hAnsi="DIN OT" w:cs="Arial"/>
          <w:b/>
          <w:color w:val="00A8BF"/>
          <w:sz w:val="36"/>
          <w:szCs w:val="20"/>
        </w:rPr>
        <w:t>M</w:t>
      </w:r>
      <w:r w:rsidR="00A24174" w:rsidRPr="00037DBB">
        <w:rPr>
          <w:rFonts w:ascii="DIN OT" w:hAnsi="DIN OT" w:cs="Arial"/>
          <w:b/>
          <w:color w:val="00A8BF"/>
          <w:sz w:val="36"/>
          <w:szCs w:val="20"/>
        </w:rPr>
        <w:t xml:space="preserve">arketing </w:t>
      </w:r>
      <w:r>
        <w:rPr>
          <w:rFonts w:ascii="DIN OT" w:hAnsi="DIN OT" w:cs="Arial"/>
          <w:b/>
          <w:color w:val="00A8BF"/>
          <w:sz w:val="36"/>
          <w:szCs w:val="20"/>
        </w:rPr>
        <w:t>S</w:t>
      </w:r>
      <w:r w:rsidR="00A24174" w:rsidRPr="00037DBB">
        <w:rPr>
          <w:rFonts w:ascii="DIN OT" w:hAnsi="DIN OT" w:cs="Arial"/>
          <w:b/>
          <w:color w:val="00A8BF"/>
          <w:sz w:val="36"/>
          <w:szCs w:val="20"/>
        </w:rPr>
        <w:t>tore and we would love to meet you!</w:t>
      </w:r>
    </w:p>
    <w:p w14:paraId="140B25C7" w14:textId="77777777" w:rsidR="00A80C98" w:rsidRPr="00600F1C" w:rsidRDefault="00A80C98" w:rsidP="00A80C98">
      <w:pPr>
        <w:rPr>
          <w:rFonts w:ascii="DIN OT" w:hAnsi="DIN OT"/>
        </w:rPr>
      </w:pPr>
    </w:p>
    <w:p w14:paraId="0AB4F32D" w14:textId="77777777" w:rsidR="003D0824" w:rsidRPr="00600F1C" w:rsidRDefault="003D0824" w:rsidP="00A80C98">
      <w:pPr>
        <w:rPr>
          <w:rFonts w:ascii="DIN OT" w:hAnsi="DIN OT"/>
        </w:rPr>
      </w:pPr>
    </w:p>
    <w:sectPr w:rsidR="003D0824" w:rsidRPr="00600F1C" w:rsidSect="004A5A78">
      <w:headerReference w:type="default" r:id="rId9"/>
      <w:type w:val="continuous"/>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72DB" w14:textId="77777777" w:rsidR="00805628" w:rsidRDefault="00805628" w:rsidP="009F5FE1">
      <w:r>
        <w:separator/>
      </w:r>
    </w:p>
  </w:endnote>
  <w:endnote w:type="continuationSeparator" w:id="0">
    <w:p w14:paraId="7C2D8C35" w14:textId="77777777" w:rsidR="00805628" w:rsidRDefault="00805628" w:rsidP="009F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OT">
    <w:altName w:val="Cambria"/>
    <w:charset w:val="00"/>
    <w:family w:val="swiss"/>
    <w:pitch w:val="variable"/>
    <w:sig w:usb0="800000EF" w:usb1="4000A47B" w:usb2="00000000" w:usb3="00000000" w:csb0="00000001" w:csb1="00000000"/>
  </w:font>
  <w:font w:name="Malgun Gothic Semilight">
    <w:charset w:val="80"/>
    <w:family w:val="swiss"/>
    <w:pitch w:val="variable"/>
    <w:sig w:usb0="900002AF" w:usb1="09D7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B7B1" w14:textId="77777777" w:rsidR="00805628" w:rsidRDefault="00805628" w:rsidP="009F5FE1">
      <w:r>
        <w:separator/>
      </w:r>
    </w:p>
  </w:footnote>
  <w:footnote w:type="continuationSeparator" w:id="0">
    <w:p w14:paraId="4AF69C24" w14:textId="77777777" w:rsidR="00805628" w:rsidRDefault="00805628" w:rsidP="009F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7D2D" w14:textId="77777777" w:rsidR="00225AB3" w:rsidRDefault="00225AB3">
    <w:pPr>
      <w:pStyle w:val="Header"/>
    </w:pPr>
    <w:r w:rsidRPr="00745EE2">
      <w:rPr>
        <w:noProof/>
        <w:lang w:eastAsia="en-GB"/>
      </w:rPr>
      <w:drawing>
        <wp:inline distT="0" distB="0" distL="0" distR="0" wp14:anchorId="78C396FF" wp14:editId="0284B4EB">
          <wp:extent cx="5727700" cy="811720"/>
          <wp:effectExtent l="0" t="0" r="6350" b="7620"/>
          <wp:docPr id="2" name="Picture 2" descr="C:\Users\Suzi.Lilley\Desktop\TMS_ICIMS_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i.Lilley\Desktop\TMS_ICIMS_Corpor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11720"/>
                  </a:xfrm>
                  <a:prstGeom prst="rect">
                    <a:avLst/>
                  </a:prstGeom>
                  <a:noFill/>
                  <a:ln>
                    <a:noFill/>
                  </a:ln>
                </pic:spPr>
              </pic:pic>
            </a:graphicData>
          </a:graphic>
        </wp:inline>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4B6B" w14:textId="77777777" w:rsidR="000D155E" w:rsidRDefault="00745EE2">
    <w:pPr>
      <w:pStyle w:val="Header"/>
    </w:pPr>
    <w:r w:rsidRPr="00745EE2">
      <w:rPr>
        <w:noProof/>
        <w:lang w:eastAsia="en-GB"/>
      </w:rPr>
      <w:drawing>
        <wp:inline distT="0" distB="0" distL="0" distR="0" wp14:anchorId="479BF7C4" wp14:editId="457CED39">
          <wp:extent cx="5727700" cy="811720"/>
          <wp:effectExtent l="0" t="0" r="6350" b="7620"/>
          <wp:docPr id="1" name="Picture 1" descr="C:\Users\Suzi.Lilley\Desktop\TMS_ICIMS_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i.Lilley\Desktop\TMS_ICIMS_Corpor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11720"/>
                  </a:xfrm>
                  <a:prstGeom prst="rect">
                    <a:avLst/>
                  </a:prstGeom>
                  <a:noFill/>
                  <a:ln>
                    <a:noFill/>
                  </a:ln>
                </pic:spPr>
              </pic:pic>
            </a:graphicData>
          </a:graphic>
        </wp:inline>
      </w:drawing>
    </w:r>
    <w:r w:rsidR="000D155E">
      <w:tab/>
    </w:r>
    <w:r w:rsidR="000D155E">
      <w:tab/>
    </w:r>
    <w:r w:rsidR="000D15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D2ACDA"/>
    <w:lvl w:ilvl="0">
      <w:numFmt w:val="decimal"/>
      <w:lvlText w:val="*"/>
      <w:lvlJc w:val="left"/>
      <w:rPr>
        <w:rFonts w:cs="Times New Roman"/>
      </w:rPr>
    </w:lvl>
  </w:abstractNum>
  <w:abstractNum w:abstractNumId="1" w15:restartNumberingAfterBreak="0">
    <w:nsid w:val="03F0322A"/>
    <w:multiLevelType w:val="hybridMultilevel"/>
    <w:tmpl w:val="6E60D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124FF"/>
    <w:multiLevelType w:val="hybridMultilevel"/>
    <w:tmpl w:val="0922C26C"/>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873FD"/>
    <w:multiLevelType w:val="hybridMultilevel"/>
    <w:tmpl w:val="E1BCA6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694858"/>
    <w:multiLevelType w:val="hybridMultilevel"/>
    <w:tmpl w:val="454038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12A33AEE"/>
    <w:multiLevelType w:val="hybridMultilevel"/>
    <w:tmpl w:val="DA66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E1C6A"/>
    <w:multiLevelType w:val="hybridMultilevel"/>
    <w:tmpl w:val="69FC3F54"/>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F17B2"/>
    <w:multiLevelType w:val="hybridMultilevel"/>
    <w:tmpl w:val="7C206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41503"/>
    <w:multiLevelType w:val="hybridMultilevel"/>
    <w:tmpl w:val="D8EE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94537"/>
    <w:multiLevelType w:val="hybridMultilevel"/>
    <w:tmpl w:val="0A3E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067F5"/>
    <w:multiLevelType w:val="hybridMultilevel"/>
    <w:tmpl w:val="CFE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653DF"/>
    <w:multiLevelType w:val="multilevel"/>
    <w:tmpl w:val="BD026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33E5F"/>
    <w:multiLevelType w:val="hybridMultilevel"/>
    <w:tmpl w:val="E194953A"/>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D6E80"/>
    <w:multiLevelType w:val="hybridMultilevel"/>
    <w:tmpl w:val="F8E6310C"/>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F34FD"/>
    <w:multiLevelType w:val="hybridMultilevel"/>
    <w:tmpl w:val="18BA0F02"/>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455AB"/>
    <w:multiLevelType w:val="hybridMultilevel"/>
    <w:tmpl w:val="6ADE47A2"/>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93AC2"/>
    <w:multiLevelType w:val="hybridMultilevel"/>
    <w:tmpl w:val="CEF88CC0"/>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4058E"/>
    <w:multiLevelType w:val="hybridMultilevel"/>
    <w:tmpl w:val="9EC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E6354"/>
    <w:multiLevelType w:val="hybridMultilevel"/>
    <w:tmpl w:val="95625318"/>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93874"/>
    <w:multiLevelType w:val="hybridMultilevel"/>
    <w:tmpl w:val="FDE28D38"/>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C624D"/>
    <w:multiLevelType w:val="hybridMultilevel"/>
    <w:tmpl w:val="E30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82127"/>
    <w:multiLevelType w:val="hybridMultilevel"/>
    <w:tmpl w:val="119E26CE"/>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84144"/>
    <w:multiLevelType w:val="hybridMultilevel"/>
    <w:tmpl w:val="0AE2BAA2"/>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E160A"/>
    <w:multiLevelType w:val="multilevel"/>
    <w:tmpl w:val="7DF6CBE8"/>
    <w:lvl w:ilvl="0">
      <w:start w:val="1"/>
      <w:numFmt w:val="bullet"/>
      <w:lvlText w:val=""/>
      <w:lvlJc w:val="left"/>
      <w:pPr>
        <w:tabs>
          <w:tab w:val="num" w:pos="720"/>
        </w:tabs>
        <w:ind w:left="720" w:hanging="360"/>
      </w:pPr>
      <w:rPr>
        <w:rFonts w:ascii="Symbol" w:hAnsi="Symbol" w:hint="default"/>
        <w:color w:val="92CDDC" w:themeColor="accent5" w:themeTint="99"/>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871D92"/>
    <w:multiLevelType w:val="hybridMultilevel"/>
    <w:tmpl w:val="40846840"/>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540CE"/>
    <w:multiLevelType w:val="hybridMultilevel"/>
    <w:tmpl w:val="A48E7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4309D4"/>
    <w:multiLevelType w:val="hybridMultilevel"/>
    <w:tmpl w:val="90603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78058B"/>
    <w:multiLevelType w:val="hybridMultilevel"/>
    <w:tmpl w:val="BFA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5087D"/>
    <w:multiLevelType w:val="multilevel"/>
    <w:tmpl w:val="B0DEC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0D6DE7"/>
    <w:multiLevelType w:val="hybridMultilevel"/>
    <w:tmpl w:val="A52C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F2331"/>
    <w:multiLevelType w:val="hybridMultilevel"/>
    <w:tmpl w:val="F73C56A8"/>
    <w:lvl w:ilvl="0" w:tplc="1F682AA8">
      <w:numFmt w:val="bullet"/>
      <w:lvlText w:val="-"/>
      <w:lvlJc w:val="left"/>
      <w:pPr>
        <w:ind w:left="720" w:hanging="360"/>
      </w:pPr>
      <w:rPr>
        <w:rFonts w:ascii="Verdana" w:eastAsia="Time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332BB5"/>
    <w:multiLevelType w:val="hybridMultilevel"/>
    <w:tmpl w:val="1048DB82"/>
    <w:lvl w:ilvl="0" w:tplc="CD8AAF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156CAF"/>
    <w:multiLevelType w:val="hybridMultilevel"/>
    <w:tmpl w:val="93D6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DB76DF"/>
    <w:multiLevelType w:val="hybridMultilevel"/>
    <w:tmpl w:val="0A5E271A"/>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B0546D"/>
    <w:multiLevelType w:val="hybridMultilevel"/>
    <w:tmpl w:val="3E244A3E"/>
    <w:lvl w:ilvl="0" w:tplc="C88AF69C">
      <w:start w:val="1"/>
      <w:numFmt w:val="bullet"/>
      <w:lvlText w:val=""/>
      <w:lvlJc w:val="left"/>
      <w:pPr>
        <w:ind w:left="1080" w:hanging="72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743742"/>
    <w:multiLevelType w:val="hybridMultilevel"/>
    <w:tmpl w:val="3B5C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364E49"/>
    <w:multiLevelType w:val="hybridMultilevel"/>
    <w:tmpl w:val="D900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A63A6D"/>
    <w:multiLevelType w:val="hybridMultilevel"/>
    <w:tmpl w:val="53880290"/>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02607A"/>
    <w:multiLevelType w:val="hybridMultilevel"/>
    <w:tmpl w:val="0560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D23C8E"/>
    <w:multiLevelType w:val="hybridMultilevel"/>
    <w:tmpl w:val="9936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9A356E"/>
    <w:multiLevelType w:val="hybridMultilevel"/>
    <w:tmpl w:val="1B6E9486"/>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154E87"/>
    <w:multiLevelType w:val="hybridMultilevel"/>
    <w:tmpl w:val="9606F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4E5A07"/>
    <w:multiLevelType w:val="hybridMultilevel"/>
    <w:tmpl w:val="02EEC7A4"/>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02E76"/>
    <w:multiLevelType w:val="hybridMultilevel"/>
    <w:tmpl w:val="1ED8CEB4"/>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A96897"/>
    <w:multiLevelType w:val="hybridMultilevel"/>
    <w:tmpl w:val="7818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66CC9"/>
    <w:multiLevelType w:val="hybridMultilevel"/>
    <w:tmpl w:val="74B0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0C5271"/>
    <w:multiLevelType w:val="hybridMultilevel"/>
    <w:tmpl w:val="5D60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8581D"/>
    <w:multiLevelType w:val="hybridMultilevel"/>
    <w:tmpl w:val="4E22D68C"/>
    <w:lvl w:ilvl="0" w:tplc="70B40234">
      <w:start w:val="1"/>
      <w:numFmt w:val="bullet"/>
      <w:lvlText w:val=""/>
      <w:lvlJc w:val="left"/>
      <w:pPr>
        <w:ind w:left="360" w:hanging="360"/>
      </w:pPr>
      <w:rPr>
        <w:rFonts w:ascii="Symbol" w:hAnsi="Symbol" w:hint="default"/>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7C96632E"/>
    <w:multiLevelType w:val="hybridMultilevel"/>
    <w:tmpl w:val="3414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48"/>
  </w:num>
  <w:num w:numId="4">
    <w:abstractNumId w:val="17"/>
  </w:num>
  <w:num w:numId="5">
    <w:abstractNumId w:val="8"/>
  </w:num>
  <w:num w:numId="6">
    <w:abstractNumId w:val="29"/>
  </w:num>
  <w:num w:numId="7">
    <w:abstractNumId w:val="10"/>
  </w:num>
  <w:num w:numId="8">
    <w:abstractNumId w:val="35"/>
  </w:num>
  <w:num w:numId="9">
    <w:abstractNumId w:val="9"/>
  </w:num>
  <w:num w:numId="10">
    <w:abstractNumId w:val="39"/>
  </w:num>
  <w:num w:numId="11">
    <w:abstractNumId w:val="36"/>
  </w:num>
  <w:num w:numId="12">
    <w:abstractNumId w:val="46"/>
  </w:num>
  <w:num w:numId="13">
    <w:abstractNumId w:val="38"/>
  </w:num>
  <w:num w:numId="14">
    <w:abstractNumId w:val="4"/>
  </w:num>
  <w:num w:numId="15">
    <w:abstractNumId w:val="45"/>
  </w:num>
  <w:num w:numId="16">
    <w:abstractNumId w:val="7"/>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3"/>
  </w:num>
  <w:num w:numId="19">
    <w:abstractNumId w:val="41"/>
  </w:num>
  <w:num w:numId="20">
    <w:abstractNumId w:val="1"/>
  </w:num>
  <w:num w:numId="21">
    <w:abstractNumId w:val="26"/>
  </w:num>
  <w:num w:numId="22">
    <w:abstractNumId w:val="32"/>
  </w:num>
  <w:num w:numId="23">
    <w:abstractNumId w:val="30"/>
  </w:num>
  <w:num w:numId="24">
    <w:abstractNumId w:val="15"/>
  </w:num>
  <w:num w:numId="25">
    <w:abstractNumId w:val="19"/>
  </w:num>
  <w:num w:numId="26">
    <w:abstractNumId w:val="16"/>
  </w:num>
  <w:num w:numId="27">
    <w:abstractNumId w:val="47"/>
  </w:num>
  <w:num w:numId="28">
    <w:abstractNumId w:val="44"/>
  </w:num>
  <w:num w:numId="29">
    <w:abstractNumId w:val="20"/>
  </w:num>
  <w:num w:numId="30">
    <w:abstractNumId w:val="11"/>
  </w:num>
  <w:num w:numId="31">
    <w:abstractNumId w:val="23"/>
  </w:num>
  <w:num w:numId="32">
    <w:abstractNumId w:val="28"/>
  </w:num>
  <w:num w:numId="33">
    <w:abstractNumId w:val="33"/>
  </w:num>
  <w:num w:numId="34">
    <w:abstractNumId w:val="2"/>
  </w:num>
  <w:num w:numId="35">
    <w:abstractNumId w:val="6"/>
  </w:num>
  <w:num w:numId="36">
    <w:abstractNumId w:val="13"/>
  </w:num>
  <w:num w:numId="37">
    <w:abstractNumId w:val="31"/>
  </w:num>
  <w:num w:numId="38">
    <w:abstractNumId w:val="24"/>
  </w:num>
  <w:num w:numId="39">
    <w:abstractNumId w:val="40"/>
  </w:num>
  <w:num w:numId="40">
    <w:abstractNumId w:val="42"/>
  </w:num>
  <w:num w:numId="41">
    <w:abstractNumId w:val="12"/>
  </w:num>
  <w:num w:numId="42">
    <w:abstractNumId w:val="22"/>
  </w:num>
  <w:num w:numId="43">
    <w:abstractNumId w:val="18"/>
  </w:num>
  <w:num w:numId="44">
    <w:abstractNumId w:val="14"/>
  </w:num>
  <w:num w:numId="45">
    <w:abstractNumId w:val="21"/>
  </w:num>
  <w:num w:numId="46">
    <w:abstractNumId w:val="37"/>
  </w:num>
  <w:num w:numId="47">
    <w:abstractNumId w:val="43"/>
  </w:num>
  <w:num w:numId="48">
    <w:abstractNumId w:val="3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17"/>
    <w:rsid w:val="00005D39"/>
    <w:rsid w:val="000437CD"/>
    <w:rsid w:val="00044308"/>
    <w:rsid w:val="000A0F42"/>
    <w:rsid w:val="000B6B33"/>
    <w:rsid w:val="000D155E"/>
    <w:rsid w:val="000D5E89"/>
    <w:rsid w:val="000E2B7F"/>
    <w:rsid w:val="000F0B8F"/>
    <w:rsid w:val="00104146"/>
    <w:rsid w:val="00112571"/>
    <w:rsid w:val="001278FC"/>
    <w:rsid w:val="00173E71"/>
    <w:rsid w:val="001B4299"/>
    <w:rsid w:val="001C2E41"/>
    <w:rsid w:val="001D5EEC"/>
    <w:rsid w:val="00200BE0"/>
    <w:rsid w:val="00203BA7"/>
    <w:rsid w:val="00225AB3"/>
    <w:rsid w:val="00231DD6"/>
    <w:rsid w:val="002811E4"/>
    <w:rsid w:val="002C5FFC"/>
    <w:rsid w:val="002D0417"/>
    <w:rsid w:val="002D5DF8"/>
    <w:rsid w:val="00333C23"/>
    <w:rsid w:val="00386F08"/>
    <w:rsid w:val="00394093"/>
    <w:rsid w:val="003B5D1E"/>
    <w:rsid w:val="003D0824"/>
    <w:rsid w:val="003E15BB"/>
    <w:rsid w:val="00406915"/>
    <w:rsid w:val="00413B86"/>
    <w:rsid w:val="0041549B"/>
    <w:rsid w:val="00435099"/>
    <w:rsid w:val="00436A3A"/>
    <w:rsid w:val="004370F3"/>
    <w:rsid w:val="004A3AE8"/>
    <w:rsid w:val="004A5A78"/>
    <w:rsid w:val="004A7FDC"/>
    <w:rsid w:val="004D5801"/>
    <w:rsid w:val="004F52A1"/>
    <w:rsid w:val="005058B1"/>
    <w:rsid w:val="00513FDC"/>
    <w:rsid w:val="005577E1"/>
    <w:rsid w:val="00582B6F"/>
    <w:rsid w:val="00594F17"/>
    <w:rsid w:val="005C2298"/>
    <w:rsid w:val="005D0B06"/>
    <w:rsid w:val="005D12A7"/>
    <w:rsid w:val="005E2324"/>
    <w:rsid w:val="005F1243"/>
    <w:rsid w:val="005F4AE2"/>
    <w:rsid w:val="00600F1C"/>
    <w:rsid w:val="0061566E"/>
    <w:rsid w:val="0064545C"/>
    <w:rsid w:val="00684347"/>
    <w:rsid w:val="007067E4"/>
    <w:rsid w:val="00707A22"/>
    <w:rsid w:val="00722D5D"/>
    <w:rsid w:val="00731D83"/>
    <w:rsid w:val="0074433E"/>
    <w:rsid w:val="00745EE2"/>
    <w:rsid w:val="00746984"/>
    <w:rsid w:val="007A55FF"/>
    <w:rsid w:val="00805628"/>
    <w:rsid w:val="00817A1F"/>
    <w:rsid w:val="00823949"/>
    <w:rsid w:val="00826E89"/>
    <w:rsid w:val="00896A20"/>
    <w:rsid w:val="008C4418"/>
    <w:rsid w:val="00963CFF"/>
    <w:rsid w:val="00980271"/>
    <w:rsid w:val="009A6295"/>
    <w:rsid w:val="009B6694"/>
    <w:rsid w:val="009E335D"/>
    <w:rsid w:val="009F5FE1"/>
    <w:rsid w:val="00A021E2"/>
    <w:rsid w:val="00A13856"/>
    <w:rsid w:val="00A24174"/>
    <w:rsid w:val="00A53261"/>
    <w:rsid w:val="00A54A79"/>
    <w:rsid w:val="00A80C98"/>
    <w:rsid w:val="00A95631"/>
    <w:rsid w:val="00A9669C"/>
    <w:rsid w:val="00AB0CE6"/>
    <w:rsid w:val="00AB716F"/>
    <w:rsid w:val="00B01C46"/>
    <w:rsid w:val="00B03390"/>
    <w:rsid w:val="00B05AEE"/>
    <w:rsid w:val="00B27F3F"/>
    <w:rsid w:val="00B72CA4"/>
    <w:rsid w:val="00B75D54"/>
    <w:rsid w:val="00B7697A"/>
    <w:rsid w:val="00B77565"/>
    <w:rsid w:val="00B867ED"/>
    <w:rsid w:val="00BB4FF6"/>
    <w:rsid w:val="00BD0CE7"/>
    <w:rsid w:val="00BD5317"/>
    <w:rsid w:val="00BD5D54"/>
    <w:rsid w:val="00C25D02"/>
    <w:rsid w:val="00C3606E"/>
    <w:rsid w:val="00C7141E"/>
    <w:rsid w:val="00C733A5"/>
    <w:rsid w:val="00C8119D"/>
    <w:rsid w:val="00C83689"/>
    <w:rsid w:val="00C85AD3"/>
    <w:rsid w:val="00CE62E6"/>
    <w:rsid w:val="00CE6F9B"/>
    <w:rsid w:val="00D1080F"/>
    <w:rsid w:val="00D35FB4"/>
    <w:rsid w:val="00D53866"/>
    <w:rsid w:val="00D6589C"/>
    <w:rsid w:val="00D90AE9"/>
    <w:rsid w:val="00DA3461"/>
    <w:rsid w:val="00DC46A3"/>
    <w:rsid w:val="00DF1E46"/>
    <w:rsid w:val="00E07E8A"/>
    <w:rsid w:val="00E24EF2"/>
    <w:rsid w:val="00E24F23"/>
    <w:rsid w:val="00E3276F"/>
    <w:rsid w:val="00E45245"/>
    <w:rsid w:val="00EB4426"/>
    <w:rsid w:val="00EC5801"/>
    <w:rsid w:val="00EC6071"/>
    <w:rsid w:val="00ED3C6E"/>
    <w:rsid w:val="00EE5EE4"/>
    <w:rsid w:val="00F049C8"/>
    <w:rsid w:val="00F27617"/>
    <w:rsid w:val="00F37DF0"/>
    <w:rsid w:val="00F4522D"/>
    <w:rsid w:val="00F542D2"/>
    <w:rsid w:val="00F95FCE"/>
    <w:rsid w:val="00FD1F04"/>
    <w:rsid w:val="00FD6E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9A476"/>
  <w15:docId w15:val="{816A4345-781B-4972-85D8-BE28F25A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C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FE1"/>
    <w:pPr>
      <w:tabs>
        <w:tab w:val="center" w:pos="4513"/>
        <w:tab w:val="right" w:pos="9026"/>
      </w:tabs>
    </w:pPr>
  </w:style>
  <w:style w:type="character" w:customStyle="1" w:styleId="HeaderChar">
    <w:name w:val="Header Char"/>
    <w:basedOn w:val="DefaultParagraphFont"/>
    <w:link w:val="Header"/>
    <w:uiPriority w:val="99"/>
    <w:rsid w:val="009F5FE1"/>
  </w:style>
  <w:style w:type="paragraph" w:styleId="Footer">
    <w:name w:val="footer"/>
    <w:basedOn w:val="Normal"/>
    <w:link w:val="FooterChar"/>
    <w:uiPriority w:val="99"/>
    <w:unhideWhenUsed/>
    <w:rsid w:val="009F5FE1"/>
    <w:pPr>
      <w:tabs>
        <w:tab w:val="center" w:pos="4513"/>
        <w:tab w:val="right" w:pos="9026"/>
      </w:tabs>
    </w:pPr>
  </w:style>
  <w:style w:type="character" w:customStyle="1" w:styleId="FooterChar">
    <w:name w:val="Footer Char"/>
    <w:basedOn w:val="DefaultParagraphFont"/>
    <w:link w:val="Footer"/>
    <w:uiPriority w:val="99"/>
    <w:rsid w:val="009F5FE1"/>
  </w:style>
  <w:style w:type="paragraph" w:styleId="BalloonText">
    <w:name w:val="Balloon Text"/>
    <w:basedOn w:val="Normal"/>
    <w:link w:val="BalloonTextChar"/>
    <w:uiPriority w:val="99"/>
    <w:semiHidden/>
    <w:unhideWhenUsed/>
    <w:rsid w:val="009F5FE1"/>
    <w:rPr>
      <w:rFonts w:ascii="Tahoma" w:hAnsi="Tahoma" w:cs="Tahoma"/>
      <w:sz w:val="16"/>
      <w:szCs w:val="16"/>
    </w:rPr>
  </w:style>
  <w:style w:type="character" w:customStyle="1" w:styleId="BalloonTextChar">
    <w:name w:val="Balloon Text Char"/>
    <w:basedOn w:val="DefaultParagraphFont"/>
    <w:link w:val="BalloonText"/>
    <w:uiPriority w:val="99"/>
    <w:semiHidden/>
    <w:rsid w:val="009F5FE1"/>
    <w:rPr>
      <w:rFonts w:ascii="Tahoma" w:hAnsi="Tahoma" w:cs="Tahoma"/>
      <w:sz w:val="16"/>
      <w:szCs w:val="16"/>
    </w:rPr>
  </w:style>
  <w:style w:type="paragraph" w:styleId="ListParagraph">
    <w:name w:val="List Paragraph"/>
    <w:basedOn w:val="Normal"/>
    <w:uiPriority w:val="34"/>
    <w:qFormat/>
    <w:rsid w:val="00896A20"/>
    <w:pPr>
      <w:ind w:left="720"/>
    </w:pPr>
    <w:rPr>
      <w:rFonts w:ascii="Calibri" w:eastAsia="Calibri" w:hAnsi="Calibri" w:cs="Calibri"/>
      <w:sz w:val="22"/>
      <w:szCs w:val="22"/>
    </w:rPr>
  </w:style>
  <w:style w:type="character" w:styleId="Hyperlink">
    <w:name w:val="Hyperlink"/>
    <w:basedOn w:val="DefaultParagraphFont"/>
    <w:uiPriority w:val="99"/>
    <w:unhideWhenUsed/>
    <w:rsid w:val="00E24F23"/>
    <w:rPr>
      <w:color w:val="0000FF" w:themeColor="hyperlink"/>
      <w:u w:val="single"/>
    </w:rPr>
  </w:style>
  <w:style w:type="paragraph" w:styleId="BodyTextIndent">
    <w:name w:val="Body Text Indent"/>
    <w:basedOn w:val="Normal"/>
    <w:link w:val="BodyTextIndentChar"/>
    <w:uiPriority w:val="99"/>
    <w:rsid w:val="00CE6F9B"/>
    <w:pPr>
      <w:ind w:left="-1080"/>
    </w:pPr>
    <w:rPr>
      <w:rFonts w:ascii="Arial" w:eastAsia="Times New Roman" w:hAnsi="Arial" w:cs="Arial"/>
      <w:szCs w:val="20"/>
    </w:rPr>
  </w:style>
  <w:style w:type="character" w:customStyle="1" w:styleId="BodyTextIndentChar">
    <w:name w:val="Body Text Indent Char"/>
    <w:basedOn w:val="DefaultParagraphFont"/>
    <w:link w:val="BodyTextIndent"/>
    <w:uiPriority w:val="99"/>
    <w:rsid w:val="00CE6F9B"/>
    <w:rPr>
      <w:rFonts w:ascii="Arial" w:eastAsia="Times New Roman" w:hAnsi="Arial" w:cs="Arial"/>
      <w:szCs w:val="20"/>
    </w:rPr>
  </w:style>
  <w:style w:type="character" w:customStyle="1" w:styleId="Heading1Char">
    <w:name w:val="Heading 1 Char"/>
    <w:basedOn w:val="DefaultParagraphFont"/>
    <w:link w:val="Heading1"/>
    <w:uiPriority w:val="9"/>
    <w:rsid w:val="00A80C98"/>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A80C98"/>
    <w:rPr>
      <w:i/>
      <w:iCs/>
      <w:color w:val="4F81BD" w:themeColor="accent1"/>
    </w:rPr>
  </w:style>
  <w:style w:type="character" w:styleId="UnresolvedMention">
    <w:name w:val="Unresolved Mention"/>
    <w:basedOn w:val="DefaultParagraphFont"/>
    <w:uiPriority w:val="99"/>
    <w:semiHidden/>
    <w:unhideWhenUsed/>
    <w:rsid w:val="00437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4298">
      <w:bodyDiv w:val="1"/>
      <w:marLeft w:val="0"/>
      <w:marRight w:val="0"/>
      <w:marTop w:val="0"/>
      <w:marBottom w:val="0"/>
      <w:divBdr>
        <w:top w:val="none" w:sz="0" w:space="0" w:color="auto"/>
        <w:left w:val="none" w:sz="0" w:space="0" w:color="auto"/>
        <w:bottom w:val="none" w:sz="0" w:space="0" w:color="auto"/>
        <w:right w:val="none" w:sz="0" w:space="0" w:color="auto"/>
      </w:divBdr>
      <w:divsChild>
        <w:div w:id="823082341">
          <w:marLeft w:val="0"/>
          <w:marRight w:val="0"/>
          <w:marTop w:val="0"/>
          <w:marBottom w:val="0"/>
          <w:divBdr>
            <w:top w:val="none" w:sz="0" w:space="0" w:color="auto"/>
            <w:left w:val="none" w:sz="0" w:space="0" w:color="auto"/>
            <w:bottom w:val="none" w:sz="0" w:space="0" w:color="auto"/>
            <w:right w:val="none" w:sz="0" w:space="0" w:color="auto"/>
          </w:divBdr>
        </w:div>
        <w:div w:id="1399785218">
          <w:marLeft w:val="0"/>
          <w:marRight w:val="0"/>
          <w:marTop w:val="0"/>
          <w:marBottom w:val="0"/>
          <w:divBdr>
            <w:top w:val="none" w:sz="0" w:space="0" w:color="auto"/>
            <w:left w:val="none" w:sz="0" w:space="0" w:color="auto"/>
            <w:bottom w:val="none" w:sz="0" w:space="0" w:color="auto"/>
            <w:right w:val="none" w:sz="0" w:space="0" w:color="auto"/>
          </w:divBdr>
        </w:div>
        <w:div w:id="1539200729">
          <w:marLeft w:val="0"/>
          <w:marRight w:val="0"/>
          <w:marTop w:val="0"/>
          <w:marBottom w:val="0"/>
          <w:divBdr>
            <w:top w:val="none" w:sz="0" w:space="0" w:color="auto"/>
            <w:left w:val="none" w:sz="0" w:space="0" w:color="auto"/>
            <w:bottom w:val="none" w:sz="0" w:space="0" w:color="auto"/>
            <w:right w:val="none" w:sz="0" w:space="0" w:color="auto"/>
          </w:divBdr>
        </w:div>
        <w:div w:id="1560825337">
          <w:marLeft w:val="0"/>
          <w:marRight w:val="0"/>
          <w:marTop w:val="0"/>
          <w:marBottom w:val="0"/>
          <w:divBdr>
            <w:top w:val="none" w:sz="0" w:space="0" w:color="auto"/>
            <w:left w:val="none" w:sz="0" w:space="0" w:color="auto"/>
            <w:bottom w:val="none" w:sz="0" w:space="0" w:color="auto"/>
            <w:right w:val="none" w:sz="0" w:space="0" w:color="auto"/>
          </w:divBdr>
        </w:div>
        <w:div w:id="1463961280">
          <w:marLeft w:val="0"/>
          <w:marRight w:val="0"/>
          <w:marTop w:val="0"/>
          <w:marBottom w:val="0"/>
          <w:divBdr>
            <w:top w:val="none" w:sz="0" w:space="0" w:color="auto"/>
            <w:left w:val="none" w:sz="0" w:space="0" w:color="auto"/>
            <w:bottom w:val="none" w:sz="0" w:space="0" w:color="auto"/>
            <w:right w:val="none" w:sz="0" w:space="0" w:color="auto"/>
          </w:divBdr>
        </w:div>
        <w:div w:id="1435858691">
          <w:marLeft w:val="0"/>
          <w:marRight w:val="0"/>
          <w:marTop w:val="0"/>
          <w:marBottom w:val="0"/>
          <w:divBdr>
            <w:top w:val="none" w:sz="0" w:space="0" w:color="auto"/>
            <w:left w:val="none" w:sz="0" w:space="0" w:color="auto"/>
            <w:bottom w:val="none" w:sz="0" w:space="0" w:color="auto"/>
            <w:right w:val="none" w:sz="0" w:space="0" w:color="auto"/>
          </w:divBdr>
        </w:div>
        <w:div w:id="1412315233">
          <w:marLeft w:val="0"/>
          <w:marRight w:val="0"/>
          <w:marTop w:val="0"/>
          <w:marBottom w:val="0"/>
          <w:divBdr>
            <w:top w:val="none" w:sz="0" w:space="0" w:color="auto"/>
            <w:left w:val="none" w:sz="0" w:space="0" w:color="auto"/>
            <w:bottom w:val="none" w:sz="0" w:space="0" w:color="auto"/>
            <w:right w:val="none" w:sz="0" w:space="0" w:color="auto"/>
          </w:divBdr>
        </w:div>
        <w:div w:id="2138640989">
          <w:marLeft w:val="0"/>
          <w:marRight w:val="0"/>
          <w:marTop w:val="0"/>
          <w:marBottom w:val="0"/>
          <w:divBdr>
            <w:top w:val="none" w:sz="0" w:space="0" w:color="auto"/>
            <w:left w:val="none" w:sz="0" w:space="0" w:color="auto"/>
            <w:bottom w:val="none" w:sz="0" w:space="0" w:color="auto"/>
            <w:right w:val="none" w:sz="0" w:space="0" w:color="auto"/>
          </w:divBdr>
        </w:div>
        <w:div w:id="2037583994">
          <w:marLeft w:val="0"/>
          <w:marRight w:val="0"/>
          <w:marTop w:val="0"/>
          <w:marBottom w:val="0"/>
          <w:divBdr>
            <w:top w:val="none" w:sz="0" w:space="0" w:color="auto"/>
            <w:left w:val="none" w:sz="0" w:space="0" w:color="auto"/>
            <w:bottom w:val="none" w:sz="0" w:space="0" w:color="auto"/>
            <w:right w:val="none" w:sz="0" w:space="0" w:color="auto"/>
          </w:divBdr>
        </w:div>
        <w:div w:id="686450320">
          <w:marLeft w:val="0"/>
          <w:marRight w:val="0"/>
          <w:marTop w:val="0"/>
          <w:marBottom w:val="0"/>
          <w:divBdr>
            <w:top w:val="none" w:sz="0" w:space="0" w:color="auto"/>
            <w:left w:val="none" w:sz="0" w:space="0" w:color="auto"/>
            <w:bottom w:val="none" w:sz="0" w:space="0" w:color="auto"/>
            <w:right w:val="none" w:sz="0" w:space="0" w:color="auto"/>
          </w:divBdr>
        </w:div>
        <w:div w:id="920142633">
          <w:marLeft w:val="0"/>
          <w:marRight w:val="0"/>
          <w:marTop w:val="0"/>
          <w:marBottom w:val="0"/>
          <w:divBdr>
            <w:top w:val="none" w:sz="0" w:space="0" w:color="auto"/>
            <w:left w:val="none" w:sz="0" w:space="0" w:color="auto"/>
            <w:bottom w:val="none" w:sz="0" w:space="0" w:color="auto"/>
            <w:right w:val="none" w:sz="0" w:space="0" w:color="auto"/>
          </w:divBdr>
        </w:div>
        <w:div w:id="440034628">
          <w:marLeft w:val="0"/>
          <w:marRight w:val="0"/>
          <w:marTop w:val="0"/>
          <w:marBottom w:val="0"/>
          <w:divBdr>
            <w:top w:val="none" w:sz="0" w:space="0" w:color="auto"/>
            <w:left w:val="none" w:sz="0" w:space="0" w:color="auto"/>
            <w:bottom w:val="none" w:sz="0" w:space="0" w:color="auto"/>
            <w:right w:val="none" w:sz="0" w:space="0" w:color="auto"/>
          </w:divBdr>
        </w:div>
      </w:divsChild>
    </w:div>
    <w:div w:id="330301461">
      <w:bodyDiv w:val="1"/>
      <w:marLeft w:val="0"/>
      <w:marRight w:val="0"/>
      <w:marTop w:val="0"/>
      <w:marBottom w:val="0"/>
      <w:divBdr>
        <w:top w:val="none" w:sz="0" w:space="0" w:color="auto"/>
        <w:left w:val="none" w:sz="0" w:space="0" w:color="auto"/>
        <w:bottom w:val="none" w:sz="0" w:space="0" w:color="auto"/>
        <w:right w:val="none" w:sz="0" w:space="0" w:color="auto"/>
      </w:divBdr>
    </w:div>
    <w:div w:id="342512491">
      <w:bodyDiv w:val="1"/>
      <w:marLeft w:val="0"/>
      <w:marRight w:val="0"/>
      <w:marTop w:val="0"/>
      <w:marBottom w:val="0"/>
      <w:divBdr>
        <w:top w:val="none" w:sz="0" w:space="0" w:color="auto"/>
        <w:left w:val="none" w:sz="0" w:space="0" w:color="auto"/>
        <w:bottom w:val="none" w:sz="0" w:space="0" w:color="auto"/>
        <w:right w:val="none" w:sz="0" w:space="0" w:color="auto"/>
      </w:divBdr>
    </w:div>
    <w:div w:id="601642950">
      <w:bodyDiv w:val="1"/>
      <w:marLeft w:val="0"/>
      <w:marRight w:val="0"/>
      <w:marTop w:val="0"/>
      <w:marBottom w:val="0"/>
      <w:divBdr>
        <w:top w:val="none" w:sz="0" w:space="0" w:color="auto"/>
        <w:left w:val="none" w:sz="0" w:space="0" w:color="auto"/>
        <w:bottom w:val="none" w:sz="0" w:space="0" w:color="auto"/>
        <w:right w:val="none" w:sz="0" w:space="0" w:color="auto"/>
      </w:divBdr>
      <w:divsChild>
        <w:div w:id="1929384713">
          <w:marLeft w:val="0"/>
          <w:marRight w:val="0"/>
          <w:marTop w:val="0"/>
          <w:marBottom w:val="0"/>
          <w:divBdr>
            <w:top w:val="none" w:sz="0" w:space="0" w:color="auto"/>
            <w:left w:val="none" w:sz="0" w:space="0" w:color="auto"/>
            <w:bottom w:val="none" w:sz="0" w:space="0" w:color="auto"/>
            <w:right w:val="none" w:sz="0" w:space="0" w:color="auto"/>
          </w:divBdr>
        </w:div>
        <w:div w:id="1338842999">
          <w:marLeft w:val="0"/>
          <w:marRight w:val="0"/>
          <w:marTop w:val="0"/>
          <w:marBottom w:val="0"/>
          <w:divBdr>
            <w:top w:val="none" w:sz="0" w:space="0" w:color="auto"/>
            <w:left w:val="none" w:sz="0" w:space="0" w:color="auto"/>
            <w:bottom w:val="none" w:sz="0" w:space="0" w:color="auto"/>
            <w:right w:val="none" w:sz="0" w:space="0" w:color="auto"/>
          </w:divBdr>
        </w:div>
        <w:div w:id="506986612">
          <w:marLeft w:val="0"/>
          <w:marRight w:val="0"/>
          <w:marTop w:val="0"/>
          <w:marBottom w:val="0"/>
          <w:divBdr>
            <w:top w:val="none" w:sz="0" w:space="0" w:color="auto"/>
            <w:left w:val="none" w:sz="0" w:space="0" w:color="auto"/>
            <w:bottom w:val="none" w:sz="0" w:space="0" w:color="auto"/>
            <w:right w:val="none" w:sz="0" w:space="0" w:color="auto"/>
          </w:divBdr>
        </w:div>
        <w:div w:id="1915121913">
          <w:marLeft w:val="0"/>
          <w:marRight w:val="0"/>
          <w:marTop w:val="0"/>
          <w:marBottom w:val="0"/>
          <w:divBdr>
            <w:top w:val="none" w:sz="0" w:space="0" w:color="auto"/>
            <w:left w:val="none" w:sz="0" w:space="0" w:color="auto"/>
            <w:bottom w:val="none" w:sz="0" w:space="0" w:color="auto"/>
            <w:right w:val="none" w:sz="0" w:space="0" w:color="auto"/>
          </w:divBdr>
        </w:div>
        <w:div w:id="388726643">
          <w:marLeft w:val="0"/>
          <w:marRight w:val="0"/>
          <w:marTop w:val="0"/>
          <w:marBottom w:val="0"/>
          <w:divBdr>
            <w:top w:val="none" w:sz="0" w:space="0" w:color="auto"/>
            <w:left w:val="none" w:sz="0" w:space="0" w:color="auto"/>
            <w:bottom w:val="none" w:sz="0" w:space="0" w:color="auto"/>
            <w:right w:val="none" w:sz="0" w:space="0" w:color="auto"/>
          </w:divBdr>
        </w:div>
        <w:div w:id="2123767618">
          <w:marLeft w:val="0"/>
          <w:marRight w:val="0"/>
          <w:marTop w:val="0"/>
          <w:marBottom w:val="0"/>
          <w:divBdr>
            <w:top w:val="none" w:sz="0" w:space="0" w:color="auto"/>
            <w:left w:val="none" w:sz="0" w:space="0" w:color="auto"/>
            <w:bottom w:val="none" w:sz="0" w:space="0" w:color="auto"/>
            <w:right w:val="none" w:sz="0" w:space="0" w:color="auto"/>
          </w:divBdr>
        </w:div>
        <w:div w:id="740711125">
          <w:marLeft w:val="0"/>
          <w:marRight w:val="0"/>
          <w:marTop w:val="0"/>
          <w:marBottom w:val="0"/>
          <w:divBdr>
            <w:top w:val="none" w:sz="0" w:space="0" w:color="auto"/>
            <w:left w:val="none" w:sz="0" w:space="0" w:color="auto"/>
            <w:bottom w:val="none" w:sz="0" w:space="0" w:color="auto"/>
            <w:right w:val="none" w:sz="0" w:space="0" w:color="auto"/>
          </w:divBdr>
        </w:div>
        <w:div w:id="1335298159">
          <w:marLeft w:val="0"/>
          <w:marRight w:val="0"/>
          <w:marTop w:val="0"/>
          <w:marBottom w:val="0"/>
          <w:divBdr>
            <w:top w:val="none" w:sz="0" w:space="0" w:color="auto"/>
            <w:left w:val="none" w:sz="0" w:space="0" w:color="auto"/>
            <w:bottom w:val="none" w:sz="0" w:space="0" w:color="auto"/>
            <w:right w:val="none" w:sz="0" w:space="0" w:color="auto"/>
          </w:divBdr>
        </w:div>
        <w:div w:id="168983683">
          <w:marLeft w:val="0"/>
          <w:marRight w:val="0"/>
          <w:marTop w:val="0"/>
          <w:marBottom w:val="0"/>
          <w:divBdr>
            <w:top w:val="none" w:sz="0" w:space="0" w:color="auto"/>
            <w:left w:val="none" w:sz="0" w:space="0" w:color="auto"/>
            <w:bottom w:val="none" w:sz="0" w:space="0" w:color="auto"/>
            <w:right w:val="none" w:sz="0" w:space="0" w:color="auto"/>
          </w:divBdr>
        </w:div>
        <w:div w:id="1694069781">
          <w:marLeft w:val="0"/>
          <w:marRight w:val="0"/>
          <w:marTop w:val="0"/>
          <w:marBottom w:val="0"/>
          <w:divBdr>
            <w:top w:val="none" w:sz="0" w:space="0" w:color="auto"/>
            <w:left w:val="none" w:sz="0" w:space="0" w:color="auto"/>
            <w:bottom w:val="none" w:sz="0" w:space="0" w:color="auto"/>
            <w:right w:val="none" w:sz="0" w:space="0" w:color="auto"/>
          </w:divBdr>
        </w:div>
        <w:div w:id="1916739436">
          <w:marLeft w:val="0"/>
          <w:marRight w:val="0"/>
          <w:marTop w:val="0"/>
          <w:marBottom w:val="0"/>
          <w:divBdr>
            <w:top w:val="none" w:sz="0" w:space="0" w:color="auto"/>
            <w:left w:val="none" w:sz="0" w:space="0" w:color="auto"/>
            <w:bottom w:val="none" w:sz="0" w:space="0" w:color="auto"/>
            <w:right w:val="none" w:sz="0" w:space="0" w:color="auto"/>
          </w:divBdr>
        </w:div>
        <w:div w:id="377097393">
          <w:marLeft w:val="0"/>
          <w:marRight w:val="0"/>
          <w:marTop w:val="0"/>
          <w:marBottom w:val="0"/>
          <w:divBdr>
            <w:top w:val="none" w:sz="0" w:space="0" w:color="auto"/>
            <w:left w:val="none" w:sz="0" w:space="0" w:color="auto"/>
            <w:bottom w:val="none" w:sz="0" w:space="0" w:color="auto"/>
            <w:right w:val="none" w:sz="0" w:space="0" w:color="auto"/>
          </w:divBdr>
        </w:div>
        <w:div w:id="2036615891">
          <w:marLeft w:val="0"/>
          <w:marRight w:val="0"/>
          <w:marTop w:val="0"/>
          <w:marBottom w:val="0"/>
          <w:divBdr>
            <w:top w:val="none" w:sz="0" w:space="0" w:color="auto"/>
            <w:left w:val="none" w:sz="0" w:space="0" w:color="auto"/>
            <w:bottom w:val="none" w:sz="0" w:space="0" w:color="auto"/>
            <w:right w:val="none" w:sz="0" w:space="0" w:color="auto"/>
          </w:divBdr>
        </w:div>
      </w:divsChild>
    </w:div>
    <w:div w:id="807093073">
      <w:bodyDiv w:val="1"/>
      <w:marLeft w:val="0"/>
      <w:marRight w:val="0"/>
      <w:marTop w:val="0"/>
      <w:marBottom w:val="0"/>
      <w:divBdr>
        <w:top w:val="none" w:sz="0" w:space="0" w:color="auto"/>
        <w:left w:val="none" w:sz="0" w:space="0" w:color="auto"/>
        <w:bottom w:val="none" w:sz="0" w:space="0" w:color="auto"/>
        <w:right w:val="none" w:sz="0" w:space="0" w:color="auto"/>
      </w:divBdr>
      <w:divsChild>
        <w:div w:id="633370701">
          <w:marLeft w:val="0"/>
          <w:marRight w:val="0"/>
          <w:marTop w:val="0"/>
          <w:marBottom w:val="0"/>
          <w:divBdr>
            <w:top w:val="none" w:sz="0" w:space="0" w:color="auto"/>
            <w:left w:val="none" w:sz="0" w:space="0" w:color="auto"/>
            <w:bottom w:val="none" w:sz="0" w:space="0" w:color="auto"/>
            <w:right w:val="none" w:sz="0" w:space="0" w:color="auto"/>
          </w:divBdr>
        </w:div>
        <w:div w:id="1539469099">
          <w:marLeft w:val="0"/>
          <w:marRight w:val="0"/>
          <w:marTop w:val="0"/>
          <w:marBottom w:val="0"/>
          <w:divBdr>
            <w:top w:val="none" w:sz="0" w:space="0" w:color="auto"/>
            <w:left w:val="none" w:sz="0" w:space="0" w:color="auto"/>
            <w:bottom w:val="none" w:sz="0" w:space="0" w:color="auto"/>
            <w:right w:val="none" w:sz="0" w:space="0" w:color="auto"/>
          </w:divBdr>
        </w:div>
        <w:div w:id="1816753974">
          <w:marLeft w:val="0"/>
          <w:marRight w:val="0"/>
          <w:marTop w:val="0"/>
          <w:marBottom w:val="0"/>
          <w:divBdr>
            <w:top w:val="none" w:sz="0" w:space="0" w:color="auto"/>
            <w:left w:val="none" w:sz="0" w:space="0" w:color="auto"/>
            <w:bottom w:val="none" w:sz="0" w:space="0" w:color="auto"/>
            <w:right w:val="none" w:sz="0" w:space="0" w:color="auto"/>
          </w:divBdr>
        </w:div>
        <w:div w:id="243415936">
          <w:marLeft w:val="0"/>
          <w:marRight w:val="0"/>
          <w:marTop w:val="0"/>
          <w:marBottom w:val="0"/>
          <w:divBdr>
            <w:top w:val="none" w:sz="0" w:space="0" w:color="auto"/>
            <w:left w:val="none" w:sz="0" w:space="0" w:color="auto"/>
            <w:bottom w:val="none" w:sz="0" w:space="0" w:color="auto"/>
            <w:right w:val="none" w:sz="0" w:space="0" w:color="auto"/>
          </w:divBdr>
        </w:div>
        <w:div w:id="617760231">
          <w:marLeft w:val="0"/>
          <w:marRight w:val="0"/>
          <w:marTop w:val="0"/>
          <w:marBottom w:val="0"/>
          <w:divBdr>
            <w:top w:val="none" w:sz="0" w:space="0" w:color="auto"/>
            <w:left w:val="none" w:sz="0" w:space="0" w:color="auto"/>
            <w:bottom w:val="none" w:sz="0" w:space="0" w:color="auto"/>
            <w:right w:val="none" w:sz="0" w:space="0" w:color="auto"/>
          </w:divBdr>
        </w:div>
        <w:div w:id="1475948188">
          <w:marLeft w:val="0"/>
          <w:marRight w:val="0"/>
          <w:marTop w:val="0"/>
          <w:marBottom w:val="0"/>
          <w:divBdr>
            <w:top w:val="none" w:sz="0" w:space="0" w:color="auto"/>
            <w:left w:val="none" w:sz="0" w:space="0" w:color="auto"/>
            <w:bottom w:val="none" w:sz="0" w:space="0" w:color="auto"/>
            <w:right w:val="none" w:sz="0" w:space="0" w:color="auto"/>
          </w:divBdr>
        </w:div>
        <w:div w:id="828055718">
          <w:marLeft w:val="0"/>
          <w:marRight w:val="0"/>
          <w:marTop w:val="0"/>
          <w:marBottom w:val="0"/>
          <w:divBdr>
            <w:top w:val="none" w:sz="0" w:space="0" w:color="auto"/>
            <w:left w:val="none" w:sz="0" w:space="0" w:color="auto"/>
            <w:bottom w:val="none" w:sz="0" w:space="0" w:color="auto"/>
            <w:right w:val="none" w:sz="0" w:space="0" w:color="auto"/>
          </w:divBdr>
        </w:div>
        <w:div w:id="145099842">
          <w:marLeft w:val="0"/>
          <w:marRight w:val="0"/>
          <w:marTop w:val="0"/>
          <w:marBottom w:val="0"/>
          <w:divBdr>
            <w:top w:val="none" w:sz="0" w:space="0" w:color="auto"/>
            <w:left w:val="none" w:sz="0" w:space="0" w:color="auto"/>
            <w:bottom w:val="none" w:sz="0" w:space="0" w:color="auto"/>
            <w:right w:val="none" w:sz="0" w:space="0" w:color="auto"/>
          </w:divBdr>
        </w:div>
        <w:div w:id="1488014342">
          <w:marLeft w:val="0"/>
          <w:marRight w:val="0"/>
          <w:marTop w:val="0"/>
          <w:marBottom w:val="0"/>
          <w:divBdr>
            <w:top w:val="none" w:sz="0" w:space="0" w:color="auto"/>
            <w:left w:val="none" w:sz="0" w:space="0" w:color="auto"/>
            <w:bottom w:val="none" w:sz="0" w:space="0" w:color="auto"/>
            <w:right w:val="none" w:sz="0" w:space="0" w:color="auto"/>
          </w:divBdr>
        </w:div>
        <w:div w:id="235096078">
          <w:marLeft w:val="0"/>
          <w:marRight w:val="0"/>
          <w:marTop w:val="0"/>
          <w:marBottom w:val="0"/>
          <w:divBdr>
            <w:top w:val="none" w:sz="0" w:space="0" w:color="auto"/>
            <w:left w:val="none" w:sz="0" w:space="0" w:color="auto"/>
            <w:bottom w:val="none" w:sz="0" w:space="0" w:color="auto"/>
            <w:right w:val="none" w:sz="0" w:space="0" w:color="auto"/>
          </w:divBdr>
        </w:div>
        <w:div w:id="1770852256">
          <w:marLeft w:val="0"/>
          <w:marRight w:val="0"/>
          <w:marTop w:val="0"/>
          <w:marBottom w:val="0"/>
          <w:divBdr>
            <w:top w:val="none" w:sz="0" w:space="0" w:color="auto"/>
            <w:left w:val="none" w:sz="0" w:space="0" w:color="auto"/>
            <w:bottom w:val="none" w:sz="0" w:space="0" w:color="auto"/>
            <w:right w:val="none" w:sz="0" w:space="0" w:color="auto"/>
          </w:divBdr>
        </w:div>
        <w:div w:id="191576134">
          <w:marLeft w:val="0"/>
          <w:marRight w:val="0"/>
          <w:marTop w:val="0"/>
          <w:marBottom w:val="0"/>
          <w:divBdr>
            <w:top w:val="none" w:sz="0" w:space="0" w:color="auto"/>
            <w:left w:val="none" w:sz="0" w:space="0" w:color="auto"/>
            <w:bottom w:val="none" w:sz="0" w:space="0" w:color="auto"/>
            <w:right w:val="none" w:sz="0" w:space="0" w:color="auto"/>
          </w:divBdr>
        </w:div>
        <w:div w:id="1533877549">
          <w:marLeft w:val="0"/>
          <w:marRight w:val="0"/>
          <w:marTop w:val="0"/>
          <w:marBottom w:val="0"/>
          <w:divBdr>
            <w:top w:val="none" w:sz="0" w:space="0" w:color="auto"/>
            <w:left w:val="none" w:sz="0" w:space="0" w:color="auto"/>
            <w:bottom w:val="none" w:sz="0" w:space="0" w:color="auto"/>
            <w:right w:val="none" w:sz="0" w:space="0" w:color="auto"/>
          </w:divBdr>
        </w:div>
        <w:div w:id="1344624757">
          <w:marLeft w:val="0"/>
          <w:marRight w:val="0"/>
          <w:marTop w:val="0"/>
          <w:marBottom w:val="0"/>
          <w:divBdr>
            <w:top w:val="none" w:sz="0" w:space="0" w:color="auto"/>
            <w:left w:val="none" w:sz="0" w:space="0" w:color="auto"/>
            <w:bottom w:val="none" w:sz="0" w:space="0" w:color="auto"/>
            <w:right w:val="none" w:sz="0" w:space="0" w:color="auto"/>
          </w:divBdr>
        </w:div>
      </w:divsChild>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80884145">
      <w:bodyDiv w:val="1"/>
      <w:marLeft w:val="0"/>
      <w:marRight w:val="0"/>
      <w:marTop w:val="0"/>
      <w:marBottom w:val="0"/>
      <w:divBdr>
        <w:top w:val="none" w:sz="0" w:space="0" w:color="auto"/>
        <w:left w:val="none" w:sz="0" w:space="0" w:color="auto"/>
        <w:bottom w:val="none" w:sz="0" w:space="0" w:color="auto"/>
        <w:right w:val="none" w:sz="0" w:space="0" w:color="auto"/>
      </w:divBdr>
      <w:divsChild>
        <w:div w:id="873422650">
          <w:marLeft w:val="0"/>
          <w:marRight w:val="0"/>
          <w:marTop w:val="0"/>
          <w:marBottom w:val="0"/>
          <w:divBdr>
            <w:top w:val="none" w:sz="0" w:space="0" w:color="auto"/>
            <w:left w:val="none" w:sz="0" w:space="0" w:color="auto"/>
            <w:bottom w:val="none" w:sz="0" w:space="0" w:color="auto"/>
            <w:right w:val="none" w:sz="0" w:space="0" w:color="auto"/>
          </w:divBdr>
          <w:divsChild>
            <w:div w:id="1371298838">
              <w:marLeft w:val="0"/>
              <w:marRight w:val="0"/>
              <w:marTop w:val="0"/>
              <w:marBottom w:val="0"/>
              <w:divBdr>
                <w:top w:val="none" w:sz="0" w:space="0" w:color="auto"/>
                <w:left w:val="none" w:sz="0" w:space="0" w:color="auto"/>
                <w:bottom w:val="none" w:sz="0" w:space="0" w:color="auto"/>
                <w:right w:val="none" w:sz="0" w:space="0" w:color="auto"/>
              </w:divBdr>
            </w:div>
            <w:div w:id="1262684006">
              <w:marLeft w:val="0"/>
              <w:marRight w:val="0"/>
              <w:marTop w:val="0"/>
              <w:marBottom w:val="0"/>
              <w:divBdr>
                <w:top w:val="none" w:sz="0" w:space="0" w:color="auto"/>
                <w:left w:val="none" w:sz="0" w:space="0" w:color="auto"/>
                <w:bottom w:val="none" w:sz="0" w:space="0" w:color="auto"/>
                <w:right w:val="none" w:sz="0" w:space="0" w:color="auto"/>
              </w:divBdr>
            </w:div>
            <w:div w:id="1442803948">
              <w:marLeft w:val="0"/>
              <w:marRight w:val="0"/>
              <w:marTop w:val="0"/>
              <w:marBottom w:val="0"/>
              <w:divBdr>
                <w:top w:val="none" w:sz="0" w:space="0" w:color="auto"/>
                <w:left w:val="none" w:sz="0" w:space="0" w:color="auto"/>
                <w:bottom w:val="none" w:sz="0" w:space="0" w:color="auto"/>
                <w:right w:val="none" w:sz="0" w:space="0" w:color="auto"/>
              </w:divBdr>
            </w:div>
            <w:div w:id="932477217">
              <w:marLeft w:val="0"/>
              <w:marRight w:val="0"/>
              <w:marTop w:val="0"/>
              <w:marBottom w:val="0"/>
              <w:divBdr>
                <w:top w:val="none" w:sz="0" w:space="0" w:color="auto"/>
                <w:left w:val="none" w:sz="0" w:space="0" w:color="auto"/>
                <w:bottom w:val="none" w:sz="0" w:space="0" w:color="auto"/>
                <w:right w:val="none" w:sz="0" w:space="0" w:color="auto"/>
              </w:divBdr>
            </w:div>
            <w:div w:id="353118700">
              <w:marLeft w:val="0"/>
              <w:marRight w:val="0"/>
              <w:marTop w:val="0"/>
              <w:marBottom w:val="0"/>
              <w:divBdr>
                <w:top w:val="none" w:sz="0" w:space="0" w:color="auto"/>
                <w:left w:val="none" w:sz="0" w:space="0" w:color="auto"/>
                <w:bottom w:val="none" w:sz="0" w:space="0" w:color="auto"/>
                <w:right w:val="none" w:sz="0" w:space="0" w:color="auto"/>
              </w:divBdr>
            </w:div>
            <w:div w:id="1275791139">
              <w:marLeft w:val="0"/>
              <w:marRight w:val="0"/>
              <w:marTop w:val="0"/>
              <w:marBottom w:val="0"/>
              <w:divBdr>
                <w:top w:val="none" w:sz="0" w:space="0" w:color="auto"/>
                <w:left w:val="none" w:sz="0" w:space="0" w:color="auto"/>
                <w:bottom w:val="none" w:sz="0" w:space="0" w:color="auto"/>
                <w:right w:val="none" w:sz="0" w:space="0" w:color="auto"/>
              </w:divBdr>
            </w:div>
            <w:div w:id="1571424088">
              <w:marLeft w:val="0"/>
              <w:marRight w:val="0"/>
              <w:marTop w:val="0"/>
              <w:marBottom w:val="0"/>
              <w:divBdr>
                <w:top w:val="none" w:sz="0" w:space="0" w:color="auto"/>
                <w:left w:val="none" w:sz="0" w:space="0" w:color="auto"/>
                <w:bottom w:val="none" w:sz="0" w:space="0" w:color="auto"/>
                <w:right w:val="none" w:sz="0" w:space="0" w:color="auto"/>
              </w:divBdr>
            </w:div>
            <w:div w:id="1429354800">
              <w:marLeft w:val="0"/>
              <w:marRight w:val="0"/>
              <w:marTop w:val="0"/>
              <w:marBottom w:val="0"/>
              <w:divBdr>
                <w:top w:val="none" w:sz="0" w:space="0" w:color="auto"/>
                <w:left w:val="none" w:sz="0" w:space="0" w:color="auto"/>
                <w:bottom w:val="none" w:sz="0" w:space="0" w:color="auto"/>
                <w:right w:val="none" w:sz="0" w:space="0" w:color="auto"/>
              </w:divBdr>
            </w:div>
            <w:div w:id="82655006">
              <w:marLeft w:val="0"/>
              <w:marRight w:val="0"/>
              <w:marTop w:val="0"/>
              <w:marBottom w:val="0"/>
              <w:divBdr>
                <w:top w:val="none" w:sz="0" w:space="0" w:color="auto"/>
                <w:left w:val="none" w:sz="0" w:space="0" w:color="auto"/>
                <w:bottom w:val="none" w:sz="0" w:space="0" w:color="auto"/>
                <w:right w:val="none" w:sz="0" w:space="0" w:color="auto"/>
              </w:divBdr>
            </w:div>
            <w:div w:id="347412500">
              <w:marLeft w:val="0"/>
              <w:marRight w:val="0"/>
              <w:marTop w:val="0"/>
              <w:marBottom w:val="0"/>
              <w:divBdr>
                <w:top w:val="none" w:sz="0" w:space="0" w:color="auto"/>
                <w:left w:val="none" w:sz="0" w:space="0" w:color="auto"/>
                <w:bottom w:val="none" w:sz="0" w:space="0" w:color="auto"/>
                <w:right w:val="none" w:sz="0" w:space="0" w:color="auto"/>
              </w:divBdr>
            </w:div>
            <w:div w:id="1453399833">
              <w:marLeft w:val="0"/>
              <w:marRight w:val="0"/>
              <w:marTop w:val="0"/>
              <w:marBottom w:val="0"/>
              <w:divBdr>
                <w:top w:val="none" w:sz="0" w:space="0" w:color="auto"/>
                <w:left w:val="none" w:sz="0" w:space="0" w:color="auto"/>
                <w:bottom w:val="none" w:sz="0" w:space="0" w:color="auto"/>
                <w:right w:val="none" w:sz="0" w:space="0" w:color="auto"/>
              </w:divBdr>
            </w:div>
            <w:div w:id="359554796">
              <w:marLeft w:val="0"/>
              <w:marRight w:val="0"/>
              <w:marTop w:val="0"/>
              <w:marBottom w:val="0"/>
              <w:divBdr>
                <w:top w:val="none" w:sz="0" w:space="0" w:color="auto"/>
                <w:left w:val="none" w:sz="0" w:space="0" w:color="auto"/>
                <w:bottom w:val="none" w:sz="0" w:space="0" w:color="auto"/>
                <w:right w:val="none" w:sz="0" w:space="0" w:color="auto"/>
              </w:divBdr>
            </w:div>
            <w:div w:id="9347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3354">
      <w:bodyDiv w:val="1"/>
      <w:marLeft w:val="0"/>
      <w:marRight w:val="0"/>
      <w:marTop w:val="0"/>
      <w:marBottom w:val="0"/>
      <w:divBdr>
        <w:top w:val="none" w:sz="0" w:space="0" w:color="auto"/>
        <w:left w:val="none" w:sz="0" w:space="0" w:color="auto"/>
        <w:bottom w:val="none" w:sz="0" w:space="0" w:color="auto"/>
        <w:right w:val="none" w:sz="0" w:space="0" w:color="auto"/>
      </w:divBdr>
      <w:divsChild>
        <w:div w:id="282467822">
          <w:marLeft w:val="0"/>
          <w:marRight w:val="0"/>
          <w:marTop w:val="0"/>
          <w:marBottom w:val="0"/>
          <w:divBdr>
            <w:top w:val="none" w:sz="0" w:space="0" w:color="auto"/>
            <w:left w:val="none" w:sz="0" w:space="0" w:color="auto"/>
            <w:bottom w:val="none" w:sz="0" w:space="0" w:color="auto"/>
            <w:right w:val="none" w:sz="0" w:space="0" w:color="auto"/>
          </w:divBdr>
        </w:div>
        <w:div w:id="1171141038">
          <w:marLeft w:val="0"/>
          <w:marRight w:val="0"/>
          <w:marTop w:val="0"/>
          <w:marBottom w:val="0"/>
          <w:divBdr>
            <w:top w:val="none" w:sz="0" w:space="0" w:color="auto"/>
            <w:left w:val="none" w:sz="0" w:space="0" w:color="auto"/>
            <w:bottom w:val="none" w:sz="0" w:space="0" w:color="auto"/>
            <w:right w:val="none" w:sz="0" w:space="0" w:color="auto"/>
          </w:divBdr>
        </w:div>
        <w:div w:id="1978563326">
          <w:marLeft w:val="0"/>
          <w:marRight w:val="0"/>
          <w:marTop w:val="0"/>
          <w:marBottom w:val="0"/>
          <w:divBdr>
            <w:top w:val="none" w:sz="0" w:space="0" w:color="auto"/>
            <w:left w:val="none" w:sz="0" w:space="0" w:color="auto"/>
            <w:bottom w:val="none" w:sz="0" w:space="0" w:color="auto"/>
            <w:right w:val="none" w:sz="0" w:space="0" w:color="auto"/>
          </w:divBdr>
        </w:div>
        <w:div w:id="428279503">
          <w:marLeft w:val="0"/>
          <w:marRight w:val="0"/>
          <w:marTop w:val="0"/>
          <w:marBottom w:val="0"/>
          <w:divBdr>
            <w:top w:val="none" w:sz="0" w:space="0" w:color="auto"/>
            <w:left w:val="none" w:sz="0" w:space="0" w:color="auto"/>
            <w:bottom w:val="none" w:sz="0" w:space="0" w:color="auto"/>
            <w:right w:val="none" w:sz="0" w:space="0" w:color="auto"/>
          </w:divBdr>
        </w:div>
        <w:div w:id="1106922190">
          <w:marLeft w:val="0"/>
          <w:marRight w:val="0"/>
          <w:marTop w:val="0"/>
          <w:marBottom w:val="0"/>
          <w:divBdr>
            <w:top w:val="none" w:sz="0" w:space="0" w:color="auto"/>
            <w:left w:val="none" w:sz="0" w:space="0" w:color="auto"/>
            <w:bottom w:val="none" w:sz="0" w:space="0" w:color="auto"/>
            <w:right w:val="none" w:sz="0" w:space="0" w:color="auto"/>
          </w:divBdr>
        </w:div>
        <w:div w:id="1900897319">
          <w:marLeft w:val="0"/>
          <w:marRight w:val="0"/>
          <w:marTop w:val="0"/>
          <w:marBottom w:val="0"/>
          <w:divBdr>
            <w:top w:val="none" w:sz="0" w:space="0" w:color="auto"/>
            <w:left w:val="none" w:sz="0" w:space="0" w:color="auto"/>
            <w:bottom w:val="none" w:sz="0" w:space="0" w:color="auto"/>
            <w:right w:val="none" w:sz="0" w:space="0" w:color="auto"/>
          </w:divBdr>
        </w:div>
        <w:div w:id="1404720512">
          <w:marLeft w:val="0"/>
          <w:marRight w:val="0"/>
          <w:marTop w:val="0"/>
          <w:marBottom w:val="0"/>
          <w:divBdr>
            <w:top w:val="none" w:sz="0" w:space="0" w:color="auto"/>
            <w:left w:val="none" w:sz="0" w:space="0" w:color="auto"/>
            <w:bottom w:val="none" w:sz="0" w:space="0" w:color="auto"/>
            <w:right w:val="none" w:sz="0" w:space="0" w:color="auto"/>
          </w:divBdr>
        </w:div>
        <w:div w:id="805121289">
          <w:marLeft w:val="0"/>
          <w:marRight w:val="0"/>
          <w:marTop w:val="0"/>
          <w:marBottom w:val="0"/>
          <w:divBdr>
            <w:top w:val="none" w:sz="0" w:space="0" w:color="auto"/>
            <w:left w:val="none" w:sz="0" w:space="0" w:color="auto"/>
            <w:bottom w:val="none" w:sz="0" w:space="0" w:color="auto"/>
            <w:right w:val="none" w:sz="0" w:space="0" w:color="auto"/>
          </w:divBdr>
        </w:div>
        <w:div w:id="1509056778">
          <w:marLeft w:val="0"/>
          <w:marRight w:val="0"/>
          <w:marTop w:val="0"/>
          <w:marBottom w:val="0"/>
          <w:divBdr>
            <w:top w:val="none" w:sz="0" w:space="0" w:color="auto"/>
            <w:left w:val="none" w:sz="0" w:space="0" w:color="auto"/>
            <w:bottom w:val="none" w:sz="0" w:space="0" w:color="auto"/>
            <w:right w:val="none" w:sz="0" w:space="0" w:color="auto"/>
          </w:divBdr>
        </w:div>
        <w:div w:id="1579175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nkedin.com/jobs/view/2149603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Marketing Store</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Hodgson</dc:creator>
  <cp:lastModifiedBy>Alex Hancock</cp:lastModifiedBy>
  <cp:revision>6</cp:revision>
  <cp:lastPrinted>2015-10-02T10:53:00Z</cp:lastPrinted>
  <dcterms:created xsi:type="dcterms:W3CDTF">2020-09-11T11:58:00Z</dcterms:created>
  <dcterms:modified xsi:type="dcterms:W3CDTF">2020-09-28T20:11:00Z</dcterms:modified>
</cp:coreProperties>
</file>